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9"/>
        <w:tblW w:w="0" w:type="auto"/>
        <w:tblLayout w:type="fixed"/>
        <w:tblLook w:val="04A0"/>
      </w:tblPr>
      <w:tblGrid>
        <w:gridCol w:w="2660"/>
        <w:gridCol w:w="6384"/>
      </w:tblGrid>
      <w:tr w:rsidR="00020E69" w:rsidRPr="00F14B6A" w:rsidTr="00020E69">
        <w:trPr>
          <w:trHeight w:val="1713"/>
        </w:trPr>
        <w:tc>
          <w:tcPr>
            <w:tcW w:w="2660" w:type="dxa"/>
            <w:vAlign w:val="center"/>
          </w:tcPr>
          <w:p w:rsidR="00020E69" w:rsidRPr="00F14B6A" w:rsidRDefault="00020E69" w:rsidP="00F6649C">
            <w:pPr>
              <w:pStyle w:val="PreformattedText"/>
              <w:ind w:right="144"/>
              <w:jc w:val="both"/>
              <w:rPr>
                <w:rFonts w:ascii="Arial" w:hAnsi="Arial" w:cs="Arial"/>
                <w:b/>
                <w:bCs/>
                <w:color w:val="800000"/>
                <w:sz w:val="24"/>
                <w:szCs w:val="24"/>
              </w:rPr>
            </w:pPr>
            <w:r>
              <w:rPr>
                <w:rFonts w:ascii="Arial" w:hAnsi="Arial" w:cs="Arial"/>
                <w:b/>
                <w:bCs/>
                <w:noProof/>
                <w:color w:val="800000"/>
                <w:sz w:val="28"/>
                <w:szCs w:val="28"/>
              </w:rPr>
              <w:drawing>
                <wp:inline distT="0" distB="0" distL="0" distR="0">
                  <wp:extent cx="1028700" cy="895104"/>
                  <wp:effectExtent l="19050" t="0" r="0" b="0"/>
                  <wp:docPr id="1" name="Picture 1" descr="PokerT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erTDALogo"/>
                          <pic:cNvPicPr>
                            <a:picLocks noChangeAspect="1" noChangeArrowheads="1"/>
                          </pic:cNvPicPr>
                        </pic:nvPicPr>
                        <pic:blipFill>
                          <a:blip r:embed="rId7" cstate="print"/>
                          <a:srcRect/>
                          <a:stretch>
                            <a:fillRect/>
                          </a:stretch>
                        </pic:blipFill>
                        <pic:spPr bwMode="auto">
                          <a:xfrm>
                            <a:off x="0" y="0"/>
                            <a:ext cx="1032231" cy="898176"/>
                          </a:xfrm>
                          <a:prstGeom prst="rect">
                            <a:avLst/>
                          </a:prstGeom>
                          <a:noFill/>
                          <a:ln w="9525">
                            <a:noFill/>
                            <a:miter lim="800000"/>
                            <a:headEnd/>
                            <a:tailEnd/>
                          </a:ln>
                        </pic:spPr>
                      </pic:pic>
                    </a:graphicData>
                  </a:graphic>
                </wp:inline>
              </w:drawing>
            </w:r>
          </w:p>
        </w:tc>
        <w:tc>
          <w:tcPr>
            <w:tcW w:w="6384" w:type="dxa"/>
            <w:vAlign w:val="center"/>
          </w:tcPr>
          <w:p w:rsidR="00020E69" w:rsidRPr="00020E69" w:rsidRDefault="00020E69" w:rsidP="00F6649C">
            <w:pPr>
              <w:pStyle w:val="PreformattedText"/>
              <w:ind w:right="144"/>
              <w:jc w:val="center"/>
              <w:rPr>
                <w:rFonts w:ascii="Arial" w:hAnsi="Arial" w:cs="Arial"/>
                <w:b/>
                <w:bCs/>
                <w:color w:val="800000"/>
                <w:sz w:val="44"/>
                <w:szCs w:val="44"/>
              </w:rPr>
            </w:pPr>
            <w:r w:rsidRPr="00020E69">
              <w:rPr>
                <w:rFonts w:ascii="Arial" w:hAnsi="Arial" w:cs="Arial"/>
                <w:b/>
                <w:bCs/>
                <w:color w:val="800000"/>
                <w:sz w:val="44"/>
                <w:szCs w:val="44"/>
              </w:rPr>
              <w:t>POKER TOURNAMENT DIRECTORS ASSOCIATION</w:t>
            </w:r>
          </w:p>
        </w:tc>
      </w:tr>
    </w:tbl>
    <w:p w:rsidR="00F066A7" w:rsidRDefault="00F066A7" w:rsidP="00F6649C">
      <w:pPr>
        <w:suppressAutoHyphens/>
        <w:spacing w:after="0" w:line="240" w:lineRule="auto"/>
        <w:jc w:val="both"/>
        <w:rPr>
          <w:rFonts w:ascii="Arial" w:eastAsia="Arial" w:hAnsi="Arial" w:cs="Arial"/>
          <w:b/>
          <w:color w:val="800000"/>
          <w:sz w:val="24"/>
        </w:rPr>
      </w:pPr>
    </w:p>
    <w:p w:rsidR="00572A64" w:rsidRDefault="00572A64" w:rsidP="00F6649C">
      <w:pPr>
        <w:suppressAutoHyphens/>
        <w:spacing w:after="0" w:line="240" w:lineRule="auto"/>
        <w:jc w:val="center"/>
        <w:rPr>
          <w:rFonts w:ascii="Arial" w:hAnsi="Arial" w:cs="Arial"/>
          <w:b/>
          <w:bCs/>
          <w:color w:val="800000"/>
          <w:sz w:val="32"/>
          <w:szCs w:val="32"/>
          <w:lang w:val="pt-BR"/>
        </w:rPr>
      </w:pPr>
    </w:p>
    <w:p w:rsidR="00572A64" w:rsidRDefault="00572A64" w:rsidP="00F6649C">
      <w:pPr>
        <w:suppressAutoHyphens/>
        <w:spacing w:after="0" w:line="240" w:lineRule="auto"/>
        <w:jc w:val="center"/>
        <w:rPr>
          <w:rFonts w:ascii="Arial" w:hAnsi="Arial" w:cs="Arial"/>
          <w:b/>
          <w:bCs/>
          <w:color w:val="800000"/>
          <w:sz w:val="32"/>
          <w:szCs w:val="32"/>
          <w:lang w:val="pt-BR"/>
        </w:rPr>
      </w:pPr>
    </w:p>
    <w:p w:rsidR="00F066A7" w:rsidRPr="00CC49BB" w:rsidRDefault="00CC49BB" w:rsidP="00F6649C">
      <w:pPr>
        <w:suppressAutoHyphens/>
        <w:spacing w:after="0" w:line="240" w:lineRule="auto"/>
        <w:jc w:val="center"/>
        <w:rPr>
          <w:rFonts w:ascii="Arial" w:eastAsia="Arial" w:hAnsi="Arial" w:cs="Arial"/>
          <w:b/>
          <w:color w:val="800000"/>
          <w:sz w:val="32"/>
          <w:szCs w:val="32"/>
          <w:lang w:val="pt-BR"/>
        </w:rPr>
      </w:pPr>
      <w:r w:rsidRPr="00CC49BB">
        <w:rPr>
          <w:rFonts w:ascii="Arial" w:hAnsi="Arial" w:cs="Arial"/>
          <w:b/>
          <w:bCs/>
          <w:color w:val="800000"/>
          <w:sz w:val="32"/>
          <w:szCs w:val="32"/>
          <w:lang w:val="pt-BR"/>
        </w:rPr>
        <w:t xml:space="preserve">Regras </w:t>
      </w:r>
      <w:r w:rsidR="00C36CE5" w:rsidRPr="00CC49BB">
        <w:rPr>
          <w:rFonts w:ascii="Arial" w:hAnsi="Arial" w:cs="Arial"/>
          <w:b/>
          <w:bCs/>
          <w:color w:val="800000"/>
          <w:sz w:val="32"/>
          <w:szCs w:val="32"/>
          <w:lang w:val="pt-BR"/>
        </w:rPr>
        <w:t>201</w:t>
      </w:r>
      <w:r w:rsidR="00D50720">
        <w:rPr>
          <w:rFonts w:ascii="Arial" w:hAnsi="Arial" w:cs="Arial"/>
          <w:b/>
          <w:bCs/>
          <w:color w:val="800000"/>
          <w:sz w:val="32"/>
          <w:szCs w:val="32"/>
          <w:lang w:val="pt-BR"/>
        </w:rPr>
        <w:t>3</w:t>
      </w:r>
      <w:r w:rsidR="00C36CE5" w:rsidRPr="00CC49BB">
        <w:rPr>
          <w:rFonts w:ascii="Arial" w:hAnsi="Arial" w:cs="Arial"/>
          <w:b/>
          <w:bCs/>
          <w:color w:val="800000"/>
          <w:sz w:val="32"/>
          <w:szCs w:val="32"/>
          <w:lang w:val="pt-BR"/>
        </w:rPr>
        <w:t xml:space="preserve"> Vers</w:t>
      </w:r>
      <w:r w:rsidRPr="00CC49BB">
        <w:rPr>
          <w:rFonts w:ascii="Arial" w:hAnsi="Arial" w:cs="Arial"/>
          <w:b/>
          <w:bCs/>
          <w:color w:val="800000"/>
          <w:sz w:val="32"/>
          <w:szCs w:val="32"/>
          <w:lang w:val="pt-BR"/>
        </w:rPr>
        <w:t>ão</w:t>
      </w:r>
      <w:r w:rsidR="00C36CE5" w:rsidRPr="00CC49BB">
        <w:rPr>
          <w:rFonts w:ascii="Arial" w:hAnsi="Arial" w:cs="Arial"/>
          <w:b/>
          <w:bCs/>
          <w:color w:val="800000"/>
          <w:sz w:val="32"/>
          <w:szCs w:val="32"/>
          <w:lang w:val="pt-BR"/>
        </w:rPr>
        <w:t xml:space="preserve"> 1.</w:t>
      </w:r>
      <w:r w:rsidR="00D50720">
        <w:rPr>
          <w:rFonts w:ascii="Arial" w:hAnsi="Arial" w:cs="Arial"/>
          <w:b/>
          <w:bCs/>
          <w:color w:val="800000"/>
          <w:sz w:val="32"/>
          <w:szCs w:val="32"/>
          <w:lang w:val="pt-BR"/>
        </w:rPr>
        <w:t>1</w:t>
      </w:r>
      <w:r w:rsidR="00C36CE5" w:rsidRPr="00CC49BB">
        <w:rPr>
          <w:rFonts w:ascii="Arial" w:hAnsi="Arial" w:cs="Arial"/>
          <w:b/>
          <w:bCs/>
          <w:color w:val="800000"/>
          <w:sz w:val="32"/>
          <w:szCs w:val="32"/>
          <w:lang w:val="pt-BR"/>
        </w:rPr>
        <w:t xml:space="preserve">, </w:t>
      </w:r>
      <w:r w:rsidR="00D50720">
        <w:rPr>
          <w:rFonts w:ascii="Arial" w:hAnsi="Arial" w:cs="Arial"/>
          <w:b/>
          <w:bCs/>
          <w:color w:val="800000"/>
          <w:sz w:val="32"/>
          <w:szCs w:val="32"/>
          <w:lang w:val="pt-BR"/>
        </w:rPr>
        <w:t>11</w:t>
      </w:r>
      <w:r w:rsidRPr="00CC49BB">
        <w:rPr>
          <w:rFonts w:ascii="Arial" w:hAnsi="Arial" w:cs="Arial"/>
          <w:b/>
          <w:bCs/>
          <w:color w:val="800000"/>
          <w:sz w:val="32"/>
          <w:szCs w:val="32"/>
          <w:lang w:val="pt-BR"/>
        </w:rPr>
        <w:t xml:space="preserve"> de </w:t>
      </w:r>
      <w:r w:rsidR="00D50720">
        <w:rPr>
          <w:rFonts w:ascii="Arial" w:hAnsi="Arial" w:cs="Arial"/>
          <w:b/>
          <w:bCs/>
          <w:color w:val="800000"/>
          <w:sz w:val="32"/>
          <w:szCs w:val="32"/>
          <w:lang w:val="pt-BR"/>
        </w:rPr>
        <w:t>Agosto</w:t>
      </w:r>
      <w:r w:rsidRPr="00CC49BB">
        <w:rPr>
          <w:rFonts w:ascii="Arial" w:hAnsi="Arial" w:cs="Arial"/>
          <w:b/>
          <w:bCs/>
          <w:color w:val="800000"/>
          <w:sz w:val="32"/>
          <w:szCs w:val="32"/>
          <w:lang w:val="pt-BR"/>
        </w:rPr>
        <w:t xml:space="preserve"> de</w:t>
      </w:r>
      <w:r w:rsidR="00C36CE5" w:rsidRPr="00CC49BB">
        <w:rPr>
          <w:rFonts w:ascii="Arial" w:hAnsi="Arial" w:cs="Arial"/>
          <w:b/>
          <w:bCs/>
          <w:color w:val="800000"/>
          <w:sz w:val="32"/>
          <w:szCs w:val="32"/>
          <w:lang w:val="pt-BR"/>
        </w:rPr>
        <w:t xml:space="preserve"> 201</w:t>
      </w:r>
      <w:r w:rsidR="00D50720">
        <w:rPr>
          <w:rFonts w:ascii="Arial" w:hAnsi="Arial" w:cs="Arial"/>
          <w:b/>
          <w:bCs/>
          <w:color w:val="800000"/>
          <w:sz w:val="32"/>
          <w:szCs w:val="32"/>
          <w:lang w:val="pt-BR"/>
        </w:rPr>
        <w:t>3</w:t>
      </w:r>
    </w:p>
    <w:p w:rsidR="00F066A7" w:rsidRPr="00CC49BB" w:rsidRDefault="00F066A7" w:rsidP="00F6649C">
      <w:pPr>
        <w:suppressAutoHyphens/>
        <w:spacing w:after="0" w:line="240" w:lineRule="auto"/>
        <w:jc w:val="both"/>
        <w:rPr>
          <w:rFonts w:ascii="Arial" w:eastAsia="Arial" w:hAnsi="Arial" w:cs="Arial"/>
          <w:b/>
          <w:color w:val="365F91"/>
          <w:sz w:val="24"/>
          <w:lang w:val="pt-BR"/>
        </w:rPr>
      </w:pPr>
    </w:p>
    <w:p w:rsidR="0062594C" w:rsidRPr="00572A64" w:rsidRDefault="00D50720" w:rsidP="00F6649C">
      <w:pPr>
        <w:keepNext/>
        <w:tabs>
          <w:tab w:val="left" w:pos="432"/>
        </w:tabs>
        <w:suppressAutoHyphens/>
        <w:spacing w:after="0" w:line="240" w:lineRule="auto"/>
        <w:jc w:val="both"/>
        <w:rPr>
          <w:rFonts w:ascii="Arial" w:hAnsi="Arial" w:cs="Arial"/>
          <w:color w:val="000000" w:themeColor="text1"/>
          <w:lang w:val="pt-BR"/>
        </w:rPr>
      </w:pPr>
      <w:r w:rsidRPr="00572A64">
        <w:rPr>
          <w:rFonts w:ascii="Arial" w:hAnsi="Arial" w:cs="Arial"/>
          <w:color w:val="000000" w:themeColor="text1"/>
          <w:lang w:val="pt-BR"/>
        </w:rPr>
        <w:t>A TDA é uma associação voluntária da indústria do poker fundada em 2001. Sua missão é aumentar a uniformidade global de regras de torneios de poker. As regras de poker TDA devem complementar as regras da casa. Em caso de conflito com uma regulamentações de jogo, aplicam-se as regras da agência da sua jurisdição.</w:t>
      </w:r>
    </w:p>
    <w:p w:rsidR="00D50720" w:rsidRPr="00572A64" w:rsidRDefault="00D50720" w:rsidP="00F6649C">
      <w:pPr>
        <w:keepNext/>
        <w:tabs>
          <w:tab w:val="left" w:pos="432"/>
        </w:tabs>
        <w:suppressAutoHyphens/>
        <w:spacing w:after="0" w:line="240" w:lineRule="auto"/>
        <w:jc w:val="both"/>
        <w:rPr>
          <w:rFonts w:ascii="Arial" w:hAnsi="Arial" w:cs="Arial"/>
          <w:color w:val="000000" w:themeColor="text1"/>
          <w:lang w:val="pt-BR"/>
        </w:rPr>
      </w:pPr>
    </w:p>
    <w:p w:rsidR="00F066A7" w:rsidRPr="00572A64" w:rsidRDefault="00F626CE" w:rsidP="00D65490">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t>Conceitos Gerais</w:t>
      </w:r>
    </w:p>
    <w:p w:rsidR="0062594C" w:rsidRPr="00572A64" w:rsidRDefault="0062594C" w:rsidP="00F6649C">
      <w:pPr>
        <w:keepNext/>
        <w:tabs>
          <w:tab w:val="left" w:pos="432"/>
        </w:tabs>
        <w:suppressAutoHyphens/>
        <w:spacing w:after="0" w:line="240" w:lineRule="auto"/>
        <w:jc w:val="both"/>
        <w:rPr>
          <w:rFonts w:ascii="Arial" w:eastAsia="Arial" w:hAnsi="Arial" w:cs="Arial"/>
          <w:b/>
          <w:color w:val="000000"/>
          <w:lang w:val="pt-BR"/>
        </w:rPr>
      </w:pPr>
    </w:p>
    <w:p w:rsidR="00F066A7" w:rsidRPr="00572A64" w:rsidRDefault="00BC5365" w:rsidP="00F6649C">
      <w:pPr>
        <w:pStyle w:val="ListParagraph"/>
        <w:numPr>
          <w:ilvl w:val="0"/>
          <w:numId w:val="5"/>
        </w:numPr>
        <w:suppressAutoHyphens/>
        <w:spacing w:after="0" w:line="240" w:lineRule="auto"/>
        <w:ind w:left="284" w:hanging="284"/>
        <w:jc w:val="both"/>
        <w:rPr>
          <w:rFonts w:ascii="Arial" w:eastAsia="Arial" w:hAnsi="Arial" w:cs="Arial"/>
          <w:b/>
          <w:i/>
          <w:lang w:val="pt-BR"/>
        </w:rPr>
      </w:pPr>
      <w:r w:rsidRPr="00572A64">
        <w:rPr>
          <w:rFonts w:ascii="Arial" w:eastAsia="Arial" w:hAnsi="Arial" w:cs="Arial"/>
          <w:b/>
          <w:lang w:val="pt-BR"/>
        </w:rPr>
        <w:t xml:space="preserve">Decisões da </w:t>
      </w:r>
      <w:r w:rsidR="00F626CE" w:rsidRPr="00572A64">
        <w:rPr>
          <w:rFonts w:ascii="Arial" w:eastAsia="Arial" w:hAnsi="Arial" w:cs="Arial"/>
          <w:b/>
          <w:lang w:val="pt-BR"/>
        </w:rPr>
        <w:t xml:space="preserve">Equipe de Supervisão / </w:t>
      </w:r>
      <w:r w:rsidR="00F626CE" w:rsidRPr="00572A64">
        <w:rPr>
          <w:rFonts w:ascii="Arial" w:eastAsia="Arial" w:hAnsi="Arial" w:cs="Arial"/>
          <w:b/>
          <w:i/>
          <w:lang w:val="pt-BR"/>
        </w:rPr>
        <w:t>Floor</w:t>
      </w:r>
    </w:p>
    <w:p w:rsidR="00F066A7" w:rsidRPr="00572A64" w:rsidRDefault="000B343C"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A equipe de supervisão </w:t>
      </w:r>
      <w:r w:rsidR="00BC5365" w:rsidRPr="00572A64">
        <w:rPr>
          <w:rFonts w:ascii="Arial" w:eastAsia="Arial" w:hAnsi="Arial" w:cs="Arial"/>
          <w:lang w:val="pt-BR"/>
        </w:rPr>
        <w:t xml:space="preserve">deverá </w:t>
      </w:r>
      <w:r w:rsidRPr="00572A64">
        <w:rPr>
          <w:rFonts w:ascii="Arial" w:eastAsia="Arial" w:hAnsi="Arial" w:cs="Arial"/>
          <w:lang w:val="pt-BR"/>
        </w:rPr>
        <w:t>considerar</w:t>
      </w:r>
      <w:r w:rsidR="00F626CE" w:rsidRPr="00572A64">
        <w:rPr>
          <w:rFonts w:ascii="Arial" w:eastAsia="Arial" w:hAnsi="Arial" w:cs="Arial"/>
          <w:lang w:val="pt-BR"/>
        </w:rPr>
        <w:t xml:space="preserve"> o melhor interesse da disputa e </w:t>
      </w:r>
      <w:r w:rsidRPr="00572A64">
        <w:rPr>
          <w:rFonts w:ascii="Arial" w:eastAsia="Arial" w:hAnsi="Arial" w:cs="Arial"/>
          <w:lang w:val="pt-BR"/>
        </w:rPr>
        <w:t xml:space="preserve">a </w:t>
      </w:r>
      <w:r w:rsidR="00781004" w:rsidRPr="00572A64">
        <w:rPr>
          <w:rFonts w:ascii="Arial" w:eastAsia="Arial" w:hAnsi="Arial" w:cs="Arial"/>
          <w:lang w:val="pt-BR"/>
        </w:rPr>
        <w:t>justiça</w:t>
      </w:r>
      <w:r w:rsidRPr="00572A64">
        <w:rPr>
          <w:rFonts w:ascii="Arial" w:eastAsia="Arial" w:hAnsi="Arial" w:cs="Arial"/>
          <w:lang w:val="pt-BR"/>
        </w:rPr>
        <w:t xml:space="preserve"> como maiores prioridades no processo de tomada de decisão. Circunstâncias incomuns podem exigir que uma decisão, no interesse da justiça, tome precedência sobre as regras técnicas. A decisão do pessoal de direção e supervisão do torneio é final.</w:t>
      </w:r>
    </w:p>
    <w:p w:rsidR="00BC5365" w:rsidRPr="00572A64" w:rsidRDefault="00BC5365" w:rsidP="00F6649C">
      <w:pPr>
        <w:suppressAutoHyphens/>
        <w:spacing w:after="0" w:line="240" w:lineRule="auto"/>
        <w:jc w:val="both"/>
        <w:rPr>
          <w:rFonts w:ascii="Arial" w:eastAsia="Arial" w:hAnsi="Arial" w:cs="Arial"/>
          <w:lang w:val="pt-BR"/>
        </w:rPr>
      </w:pPr>
    </w:p>
    <w:p w:rsidR="00F066A7" w:rsidRPr="00572A64" w:rsidRDefault="00BC5365"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Responsabilidades do Jogador</w:t>
      </w:r>
    </w:p>
    <w:p w:rsidR="00BC5365" w:rsidRPr="00572A64" w:rsidRDefault="00BC5365"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É responsabilidade dos jogadores</w:t>
      </w:r>
      <w:r w:rsidR="0036213E" w:rsidRPr="00572A64">
        <w:rPr>
          <w:rFonts w:ascii="Arial" w:eastAsia="Arial" w:hAnsi="Arial" w:cs="Arial"/>
          <w:lang w:val="pt-BR"/>
        </w:rPr>
        <w:t>:</w:t>
      </w:r>
      <w:r w:rsidRPr="00572A64">
        <w:rPr>
          <w:rFonts w:ascii="Arial" w:eastAsia="Arial" w:hAnsi="Arial" w:cs="Arial"/>
          <w:lang w:val="pt-BR"/>
        </w:rPr>
        <w:t xml:space="preserve"> conferir os dados de sua inscrição e designação de assentos</w:t>
      </w:r>
      <w:r w:rsidR="0036213E" w:rsidRPr="00572A64">
        <w:rPr>
          <w:rFonts w:ascii="Arial" w:eastAsia="Arial" w:hAnsi="Arial" w:cs="Arial"/>
          <w:lang w:val="pt-BR"/>
        </w:rPr>
        <w:t>;</w:t>
      </w:r>
      <w:r w:rsidRPr="00572A64">
        <w:rPr>
          <w:rFonts w:ascii="Arial" w:eastAsia="Arial" w:hAnsi="Arial" w:cs="Arial"/>
          <w:lang w:val="pt-BR"/>
        </w:rPr>
        <w:t xml:space="preserve"> proteger as suas cartas</w:t>
      </w:r>
      <w:r w:rsidR="0036213E" w:rsidRPr="00572A64">
        <w:rPr>
          <w:rFonts w:ascii="Arial" w:eastAsia="Arial" w:hAnsi="Arial" w:cs="Arial"/>
          <w:lang w:val="pt-BR"/>
        </w:rPr>
        <w:t>;</w:t>
      </w:r>
      <w:r w:rsidRPr="00572A64">
        <w:rPr>
          <w:rFonts w:ascii="Arial" w:eastAsia="Arial" w:hAnsi="Arial" w:cs="Arial"/>
          <w:lang w:val="pt-BR"/>
        </w:rPr>
        <w:t xml:space="preserve"> tornar as suas intenções claras</w:t>
      </w:r>
      <w:r w:rsidR="0036213E" w:rsidRPr="00572A64">
        <w:rPr>
          <w:rFonts w:ascii="Arial" w:eastAsia="Arial" w:hAnsi="Arial" w:cs="Arial"/>
          <w:lang w:val="pt-BR"/>
        </w:rPr>
        <w:t>;</w:t>
      </w:r>
      <w:r w:rsidRPr="00572A64">
        <w:rPr>
          <w:rFonts w:ascii="Arial" w:eastAsia="Arial" w:hAnsi="Arial" w:cs="Arial"/>
          <w:lang w:val="pt-BR"/>
        </w:rPr>
        <w:t xml:space="preserve"> acompanhar a ação da mesa</w:t>
      </w:r>
      <w:r w:rsidR="0036213E" w:rsidRPr="00572A64">
        <w:rPr>
          <w:rFonts w:ascii="Arial" w:eastAsia="Arial" w:hAnsi="Arial" w:cs="Arial"/>
          <w:lang w:val="pt-BR"/>
        </w:rPr>
        <w:t>;</w:t>
      </w:r>
      <w:r w:rsidRPr="00572A64">
        <w:rPr>
          <w:rFonts w:ascii="Arial" w:eastAsia="Arial" w:hAnsi="Arial" w:cs="Arial"/>
          <w:lang w:val="pt-BR"/>
        </w:rPr>
        <w:t xml:space="preserve"> agir na sua vez</w:t>
      </w:r>
      <w:r w:rsidR="0036213E" w:rsidRPr="00572A64">
        <w:rPr>
          <w:rFonts w:ascii="Arial" w:eastAsia="Arial" w:hAnsi="Arial" w:cs="Arial"/>
          <w:lang w:val="pt-BR"/>
        </w:rPr>
        <w:t>;</w:t>
      </w:r>
      <w:r w:rsidRPr="00572A64">
        <w:rPr>
          <w:rFonts w:ascii="Arial" w:eastAsia="Arial" w:hAnsi="Arial" w:cs="Arial"/>
          <w:lang w:val="pt-BR"/>
        </w:rPr>
        <w:t xml:space="preserve"> defender o seu direito de agir</w:t>
      </w:r>
      <w:r w:rsidR="0036213E" w:rsidRPr="00572A64">
        <w:rPr>
          <w:rFonts w:ascii="Arial" w:eastAsia="Arial" w:hAnsi="Arial" w:cs="Arial"/>
          <w:lang w:val="pt-BR"/>
        </w:rPr>
        <w:t>;</w:t>
      </w:r>
      <w:r w:rsidRPr="00572A64">
        <w:rPr>
          <w:rFonts w:ascii="Arial" w:eastAsia="Arial" w:hAnsi="Arial" w:cs="Arial"/>
          <w:lang w:val="pt-BR"/>
        </w:rPr>
        <w:t xml:space="preserve"> manter suas cartas visíveis</w:t>
      </w:r>
      <w:r w:rsidR="0036213E" w:rsidRPr="00572A64">
        <w:rPr>
          <w:rFonts w:ascii="Arial" w:eastAsia="Arial" w:hAnsi="Arial" w:cs="Arial"/>
          <w:lang w:val="pt-BR"/>
        </w:rPr>
        <w:t>;</w:t>
      </w:r>
      <w:r w:rsidRPr="00572A64">
        <w:rPr>
          <w:rFonts w:ascii="Arial" w:eastAsia="Arial" w:hAnsi="Arial" w:cs="Arial"/>
          <w:lang w:val="pt-BR"/>
        </w:rPr>
        <w:t xml:space="preserve"> manter suas fichas empilhadas corretamente</w:t>
      </w:r>
      <w:r w:rsidR="0036213E" w:rsidRPr="00572A64">
        <w:rPr>
          <w:rFonts w:ascii="Arial" w:eastAsia="Arial" w:hAnsi="Arial" w:cs="Arial"/>
          <w:lang w:val="pt-BR"/>
        </w:rPr>
        <w:t>;</w:t>
      </w:r>
      <w:r w:rsidRPr="00572A64">
        <w:rPr>
          <w:rFonts w:ascii="Arial" w:eastAsia="Arial" w:hAnsi="Arial" w:cs="Arial"/>
          <w:lang w:val="pt-BR"/>
        </w:rPr>
        <w:t xml:space="preserve"> permanecer à mesa quando com uma mão viva</w:t>
      </w:r>
      <w:r w:rsidR="0036213E" w:rsidRPr="00572A64">
        <w:rPr>
          <w:rFonts w:ascii="Arial" w:eastAsia="Arial" w:hAnsi="Arial" w:cs="Arial"/>
          <w:lang w:val="pt-BR"/>
        </w:rPr>
        <w:t>;</w:t>
      </w:r>
      <w:r w:rsidRPr="00572A64">
        <w:rPr>
          <w:rFonts w:ascii="Arial" w:eastAsia="Arial" w:hAnsi="Arial" w:cs="Arial"/>
          <w:lang w:val="pt-BR"/>
        </w:rPr>
        <w:t xml:space="preserve"> fazer-se ouvir quando houver um erro acontecendo</w:t>
      </w:r>
      <w:r w:rsidR="0036213E" w:rsidRPr="00572A64">
        <w:rPr>
          <w:rFonts w:ascii="Arial" w:eastAsia="Arial" w:hAnsi="Arial" w:cs="Arial"/>
          <w:lang w:val="pt-BR"/>
        </w:rPr>
        <w:t>;</w:t>
      </w:r>
      <w:r w:rsidRPr="00572A64">
        <w:rPr>
          <w:rFonts w:ascii="Arial" w:eastAsia="Arial" w:hAnsi="Arial" w:cs="Arial"/>
          <w:lang w:val="pt-BR"/>
        </w:rPr>
        <w:t xml:space="preserve"> mover-se para outra mesa rapidamente</w:t>
      </w:r>
      <w:r w:rsidR="0036213E" w:rsidRPr="00572A64">
        <w:rPr>
          <w:rFonts w:ascii="Arial" w:eastAsia="Arial" w:hAnsi="Arial" w:cs="Arial"/>
          <w:lang w:val="pt-BR"/>
        </w:rPr>
        <w:t>;</w:t>
      </w:r>
      <w:r w:rsidRPr="00572A64">
        <w:rPr>
          <w:rFonts w:ascii="Arial" w:eastAsia="Arial" w:hAnsi="Arial" w:cs="Arial"/>
          <w:lang w:val="pt-BR"/>
        </w:rPr>
        <w:t xml:space="preserve"> respeitar à regra de “um jogador por mão”</w:t>
      </w:r>
      <w:r w:rsidR="0036213E" w:rsidRPr="00572A64">
        <w:rPr>
          <w:rFonts w:ascii="Arial" w:eastAsia="Arial" w:hAnsi="Arial" w:cs="Arial"/>
          <w:lang w:val="pt-BR"/>
        </w:rPr>
        <w:t>;</w:t>
      </w:r>
      <w:r w:rsidRPr="00572A64">
        <w:rPr>
          <w:rFonts w:ascii="Arial" w:eastAsia="Arial" w:hAnsi="Arial" w:cs="Arial"/>
          <w:lang w:val="pt-BR"/>
        </w:rPr>
        <w:t xml:space="preserve"> conhecer e respeitar as regras</w:t>
      </w:r>
      <w:r w:rsidR="0036213E" w:rsidRPr="00572A64">
        <w:rPr>
          <w:rFonts w:ascii="Arial" w:eastAsia="Arial" w:hAnsi="Arial" w:cs="Arial"/>
          <w:lang w:val="pt-BR"/>
        </w:rPr>
        <w:t>;</w:t>
      </w:r>
      <w:r w:rsidRPr="00572A64">
        <w:rPr>
          <w:rFonts w:ascii="Arial" w:eastAsia="Arial" w:hAnsi="Arial" w:cs="Arial"/>
          <w:lang w:val="pt-BR"/>
        </w:rPr>
        <w:t xml:space="preserve"> seguir a etiqueta apropriada e</w:t>
      </w:r>
      <w:r w:rsidR="0036213E" w:rsidRPr="00572A64">
        <w:rPr>
          <w:rFonts w:ascii="Arial" w:eastAsia="Arial" w:hAnsi="Arial" w:cs="Arial"/>
          <w:lang w:val="pt-BR"/>
        </w:rPr>
        <w:t>, em geral, contribuir com a organização do torneio.</w:t>
      </w:r>
    </w:p>
    <w:p w:rsidR="000B343C" w:rsidRPr="00572A64" w:rsidRDefault="000B343C" w:rsidP="00F6649C">
      <w:pPr>
        <w:suppressAutoHyphens/>
        <w:spacing w:after="0" w:line="240" w:lineRule="auto"/>
        <w:jc w:val="both"/>
        <w:rPr>
          <w:rFonts w:ascii="Arial" w:eastAsia="Arial" w:hAnsi="Arial" w:cs="Arial"/>
          <w:lang w:val="pt-BR"/>
        </w:rPr>
      </w:pPr>
    </w:p>
    <w:p w:rsidR="00F066A7" w:rsidRPr="00572A64" w:rsidRDefault="000B343C"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Terminologia Oficial para Torneios de Poker</w:t>
      </w:r>
    </w:p>
    <w:p w:rsidR="007B4C79" w:rsidRPr="00572A64" w:rsidRDefault="000B343C"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Termos </w:t>
      </w:r>
      <w:r w:rsidR="0036213E" w:rsidRPr="00572A64">
        <w:rPr>
          <w:rFonts w:ascii="Arial" w:eastAsia="Arial" w:hAnsi="Arial" w:cs="Arial"/>
          <w:color w:val="000000" w:themeColor="text1"/>
          <w:lang w:val="pt-BR"/>
        </w:rPr>
        <w:t xml:space="preserve">de apostas </w:t>
      </w:r>
      <w:r w:rsidRPr="00572A64">
        <w:rPr>
          <w:rFonts w:ascii="Arial" w:eastAsia="Arial" w:hAnsi="Arial" w:cs="Arial"/>
          <w:color w:val="000000" w:themeColor="text1"/>
          <w:lang w:val="pt-BR"/>
        </w:rPr>
        <w:t>oficiais são declarações simples, inconfund</w:t>
      </w:r>
      <w:r w:rsidR="00591738" w:rsidRPr="00572A64">
        <w:rPr>
          <w:rFonts w:ascii="Arial" w:eastAsia="Arial" w:hAnsi="Arial" w:cs="Arial"/>
          <w:color w:val="000000" w:themeColor="text1"/>
          <w:lang w:val="pt-BR"/>
        </w:rPr>
        <w:t>íveis</w:t>
      </w:r>
      <w:r w:rsidR="00781004" w:rsidRPr="00572A64">
        <w:rPr>
          <w:rFonts w:ascii="Arial" w:eastAsia="Arial" w:hAnsi="Arial" w:cs="Arial"/>
          <w:color w:val="000000" w:themeColor="text1"/>
          <w:lang w:val="pt-BR"/>
        </w:rPr>
        <w:t>,</w:t>
      </w:r>
      <w:r w:rsidR="00591738" w:rsidRPr="00572A64">
        <w:rPr>
          <w:rFonts w:ascii="Arial" w:eastAsia="Arial" w:hAnsi="Arial" w:cs="Arial"/>
          <w:color w:val="000000" w:themeColor="text1"/>
          <w:lang w:val="pt-BR"/>
        </w:rPr>
        <w:t xml:space="preserve"> feitas em momento oportuno, como: </w:t>
      </w:r>
      <w:r w:rsidR="00591738" w:rsidRPr="00572A64">
        <w:rPr>
          <w:rFonts w:ascii="Arial" w:eastAsia="Arial" w:hAnsi="Arial" w:cs="Arial"/>
          <w:i/>
          <w:color w:val="000000" w:themeColor="text1"/>
          <w:lang w:val="pt-BR"/>
        </w:rPr>
        <w:t xml:space="preserve">bet, raise, call, fold, check, all-in, pot </w:t>
      </w:r>
      <w:r w:rsidR="00591738" w:rsidRPr="00572A64">
        <w:rPr>
          <w:rFonts w:ascii="Arial" w:eastAsia="Arial" w:hAnsi="Arial" w:cs="Arial"/>
          <w:color w:val="000000" w:themeColor="text1"/>
          <w:lang w:val="pt-BR"/>
        </w:rPr>
        <w:t>(apenas na modalidad</w:t>
      </w:r>
      <w:r w:rsidR="00EC7B3E" w:rsidRPr="00572A64">
        <w:rPr>
          <w:rFonts w:ascii="Arial" w:eastAsia="Arial" w:hAnsi="Arial" w:cs="Arial"/>
          <w:color w:val="000000" w:themeColor="text1"/>
          <w:lang w:val="pt-BR"/>
        </w:rPr>
        <w:t>e</w:t>
      </w:r>
      <w:r w:rsidR="00591738" w:rsidRPr="00572A64">
        <w:rPr>
          <w:rFonts w:ascii="Arial" w:eastAsia="Arial" w:hAnsi="Arial" w:cs="Arial"/>
          <w:color w:val="000000" w:themeColor="text1"/>
          <w:lang w:val="pt-BR"/>
        </w:rPr>
        <w:t xml:space="preserve"> </w:t>
      </w:r>
      <w:r w:rsidR="00591738" w:rsidRPr="00572A64">
        <w:rPr>
          <w:rFonts w:ascii="Arial" w:eastAsia="Arial" w:hAnsi="Arial" w:cs="Arial"/>
          <w:i/>
          <w:color w:val="000000" w:themeColor="text1"/>
          <w:lang w:val="pt-BR"/>
        </w:rPr>
        <w:t>pot-limit</w:t>
      </w:r>
      <w:r w:rsidR="00591738" w:rsidRPr="00572A64">
        <w:rPr>
          <w:rFonts w:ascii="Arial" w:eastAsia="Arial" w:hAnsi="Arial" w:cs="Arial"/>
          <w:color w:val="000000" w:themeColor="text1"/>
          <w:lang w:val="pt-BR"/>
        </w:rPr>
        <w:t xml:space="preserve">), e completar. Termos regionais podem atender este padrão. O uso de </w:t>
      </w:r>
      <w:r w:rsidR="00EC7B3E" w:rsidRPr="00572A64">
        <w:rPr>
          <w:rFonts w:ascii="Arial" w:eastAsia="Arial" w:hAnsi="Arial" w:cs="Arial"/>
          <w:color w:val="000000" w:themeColor="text1"/>
          <w:lang w:val="pt-BR"/>
        </w:rPr>
        <w:t>linguagem</w:t>
      </w:r>
      <w:r w:rsidR="00591738" w:rsidRPr="00572A64">
        <w:rPr>
          <w:rFonts w:ascii="Arial" w:eastAsia="Arial" w:hAnsi="Arial" w:cs="Arial"/>
          <w:color w:val="000000" w:themeColor="text1"/>
          <w:lang w:val="pt-BR"/>
        </w:rPr>
        <w:t xml:space="preserve"> não-padrão é de responsabilidade do jogador, pois pode resultar em uma decisão diferente do pretendido por ele. É responsabilidade do jogador tornar as suas intenções claras. Veja regras </w:t>
      </w:r>
      <w:r w:rsidR="0036213E" w:rsidRPr="00572A64">
        <w:rPr>
          <w:rFonts w:ascii="Arial" w:eastAsia="Arial" w:hAnsi="Arial" w:cs="Arial"/>
          <w:color w:val="000000" w:themeColor="text1"/>
          <w:lang w:val="pt-BR"/>
        </w:rPr>
        <w:t>40</w:t>
      </w:r>
      <w:r w:rsidR="00591738" w:rsidRPr="00572A64">
        <w:rPr>
          <w:rFonts w:ascii="Arial" w:eastAsia="Arial" w:hAnsi="Arial" w:cs="Arial"/>
          <w:color w:val="000000" w:themeColor="text1"/>
          <w:lang w:val="pt-BR"/>
        </w:rPr>
        <w:t xml:space="preserve"> e 4</w:t>
      </w:r>
      <w:r w:rsidR="0036213E" w:rsidRPr="00572A64">
        <w:rPr>
          <w:rFonts w:ascii="Arial" w:eastAsia="Arial" w:hAnsi="Arial" w:cs="Arial"/>
          <w:color w:val="000000" w:themeColor="text1"/>
          <w:lang w:val="pt-BR"/>
        </w:rPr>
        <w:t>9</w:t>
      </w:r>
      <w:r w:rsidR="00591738" w:rsidRPr="00572A64">
        <w:rPr>
          <w:rFonts w:ascii="Arial" w:eastAsia="Arial" w:hAnsi="Arial" w:cs="Arial"/>
          <w:color w:val="000000" w:themeColor="text1"/>
          <w:lang w:val="pt-BR"/>
        </w:rPr>
        <w:t>.</w:t>
      </w:r>
    </w:p>
    <w:p w:rsidR="007B4C79" w:rsidRPr="00572A64" w:rsidRDefault="007B4C79" w:rsidP="00F6649C">
      <w:pPr>
        <w:suppressAutoHyphens/>
        <w:spacing w:after="0" w:line="240" w:lineRule="auto"/>
        <w:jc w:val="both"/>
        <w:rPr>
          <w:rFonts w:ascii="Arial" w:eastAsia="Arial" w:hAnsi="Arial" w:cs="Arial"/>
          <w:color w:val="0070C0"/>
          <w:lang w:val="pt-BR"/>
        </w:rPr>
      </w:pPr>
    </w:p>
    <w:p w:rsidR="00F066A7" w:rsidRPr="00572A64" w:rsidRDefault="0036213E"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Dispositivos eletrônicos e </w:t>
      </w:r>
      <w:r w:rsidR="00591738" w:rsidRPr="00572A64">
        <w:rPr>
          <w:rFonts w:ascii="Arial" w:eastAsia="Arial" w:hAnsi="Arial" w:cs="Arial"/>
          <w:b/>
          <w:lang w:val="pt-BR"/>
        </w:rPr>
        <w:t>Comunicação</w:t>
      </w:r>
      <w:r w:rsidR="00446BE4" w:rsidRPr="00572A64">
        <w:rPr>
          <w:rFonts w:ascii="Arial" w:eastAsia="Arial" w:hAnsi="Arial" w:cs="Arial"/>
          <w:b/>
          <w:lang w:val="pt-BR"/>
        </w:rPr>
        <w:t xml:space="preserve"> </w:t>
      </w:r>
    </w:p>
    <w:p w:rsidR="00644139" w:rsidRPr="00572A64" w:rsidRDefault="00591738" w:rsidP="00F6649C">
      <w:pPr>
        <w:suppressAutoHyphens/>
        <w:spacing w:after="0" w:line="240" w:lineRule="auto"/>
        <w:jc w:val="both"/>
        <w:rPr>
          <w:rFonts w:ascii="Arial" w:eastAsia="Arial" w:hAnsi="Arial" w:cs="Arial"/>
          <w:color w:val="000000"/>
          <w:lang w:val="pt-BR"/>
        </w:rPr>
      </w:pPr>
      <w:r w:rsidRPr="00572A64">
        <w:rPr>
          <w:rFonts w:ascii="Arial" w:eastAsia="Arial" w:hAnsi="Arial" w:cs="Arial"/>
          <w:color w:val="000000"/>
          <w:lang w:val="pt-BR"/>
        </w:rPr>
        <w:t>Os jogadores não podem falar ao telefone enquanto estiverem à mesa de poker. Regras da casa se ​​aplicam a todas as outras formas de dispositivos eletrônicos</w:t>
      </w:r>
      <w:r w:rsidR="00446BE4" w:rsidRPr="00572A64">
        <w:rPr>
          <w:rFonts w:ascii="Arial" w:eastAsia="Arial" w:hAnsi="Arial" w:cs="Arial"/>
          <w:color w:val="000000"/>
          <w:lang w:val="pt-BR"/>
        </w:rPr>
        <w:t>.</w:t>
      </w:r>
    </w:p>
    <w:p w:rsidR="00BC5365" w:rsidRPr="00572A64" w:rsidRDefault="00BC5365" w:rsidP="00F6649C">
      <w:pPr>
        <w:suppressAutoHyphens/>
        <w:spacing w:after="0" w:line="240" w:lineRule="auto"/>
        <w:jc w:val="both"/>
        <w:rPr>
          <w:rFonts w:ascii="Arial" w:eastAsia="Arial" w:hAnsi="Arial" w:cs="Arial"/>
          <w:color w:val="000000"/>
          <w:lang w:val="pt-BR"/>
        </w:rPr>
      </w:pPr>
    </w:p>
    <w:p w:rsidR="00BC5365" w:rsidRPr="00572A64" w:rsidRDefault="00BC5365"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Língua Oficial</w:t>
      </w:r>
    </w:p>
    <w:p w:rsidR="00BC5365" w:rsidRPr="00572A64" w:rsidRDefault="00BC5365"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Apenas o Inglês deve ser utilizado nos Estados Unidos durante mãos em jogo.</w:t>
      </w:r>
      <w:r w:rsidR="0036213E" w:rsidRPr="00572A64">
        <w:rPr>
          <w:rFonts w:ascii="Arial" w:eastAsia="Times New Roman" w:hAnsi="Arial" w:cs="Arial"/>
          <w:color w:val="000000"/>
          <w:lang w:val="pt-BR" w:eastAsia="pt-BR"/>
        </w:rPr>
        <w:t xml:space="preserve"> Em locais fora dos EUA, a casa vai postar e anunciar claramente as línguas aceita</w:t>
      </w:r>
      <w:r w:rsidR="0036213E" w:rsidRPr="00572A64">
        <w:rPr>
          <w:rFonts w:ascii="Arial" w:eastAsia="Times New Roman" w:hAnsi="Arial" w:cs="Arial"/>
          <w:b/>
          <w:bCs/>
          <w:color w:val="000000"/>
          <w:lang w:val="pt-BR" w:eastAsia="pt-BR"/>
        </w:rPr>
        <w:t>s.</w:t>
      </w:r>
    </w:p>
    <w:p w:rsidR="00BC5365" w:rsidRPr="00572A64" w:rsidRDefault="00BC5365" w:rsidP="00F6649C">
      <w:pPr>
        <w:suppressAutoHyphens/>
        <w:spacing w:after="0" w:line="240" w:lineRule="auto"/>
        <w:jc w:val="both"/>
        <w:rPr>
          <w:rFonts w:ascii="Arial" w:eastAsia="Arial" w:hAnsi="Arial" w:cs="Arial"/>
          <w:color w:val="000000"/>
          <w:lang w:val="pt-BR"/>
        </w:rPr>
      </w:pPr>
    </w:p>
    <w:p w:rsidR="0062594C" w:rsidRPr="00572A64" w:rsidRDefault="0062594C" w:rsidP="00F6649C">
      <w:pPr>
        <w:suppressAutoHyphens/>
        <w:spacing w:after="0" w:line="240" w:lineRule="auto"/>
        <w:jc w:val="both"/>
        <w:rPr>
          <w:rFonts w:ascii="Arial" w:eastAsia="Arial" w:hAnsi="Arial" w:cs="Arial"/>
          <w:color w:val="000000"/>
          <w:lang w:val="pt-BR"/>
        </w:rPr>
      </w:pPr>
    </w:p>
    <w:p w:rsidR="00DB666E" w:rsidRPr="00572A64" w:rsidRDefault="00591738" w:rsidP="00D65490">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t>Acomodando Jogadores; Desfazendo e Balanceando Mesas</w:t>
      </w:r>
    </w:p>
    <w:p w:rsidR="00DB666E" w:rsidRPr="00572A64" w:rsidRDefault="00DB666E" w:rsidP="00F6649C">
      <w:pPr>
        <w:suppressAutoHyphens/>
        <w:spacing w:after="0" w:line="240" w:lineRule="auto"/>
        <w:jc w:val="both"/>
        <w:rPr>
          <w:rFonts w:ascii="Arial" w:eastAsia="Arial" w:hAnsi="Arial" w:cs="Arial"/>
          <w:b/>
          <w:lang w:val="pt-BR"/>
        </w:rPr>
      </w:pPr>
    </w:p>
    <w:p w:rsidR="00C10F28" w:rsidRPr="00572A64" w:rsidRDefault="00C31AB8"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Acomodação Aleatória e Correta</w:t>
      </w:r>
      <w:r w:rsidR="00E41F5B" w:rsidRPr="00572A64">
        <w:rPr>
          <w:rFonts w:ascii="Arial" w:eastAsia="Arial" w:hAnsi="Arial" w:cs="Arial"/>
          <w:b/>
          <w:lang w:val="pt-BR"/>
        </w:rPr>
        <w:t xml:space="preserve"> </w:t>
      </w:r>
    </w:p>
    <w:p w:rsidR="00C31AB8" w:rsidRPr="00572A64" w:rsidRDefault="00C31AB8"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Assentos de torneios e satélites serão designados aleatoriamente. Um jogador que comece o torneio em um assento errado e com o montante correto de fichas será movido para o lugar correto e levará seu </w:t>
      </w:r>
      <w:r w:rsidRPr="00572A64">
        <w:rPr>
          <w:rFonts w:ascii="Arial" w:eastAsia="Arial" w:hAnsi="Arial" w:cs="Arial"/>
          <w:i/>
          <w:lang w:val="pt-BR"/>
        </w:rPr>
        <w:t>stack</w:t>
      </w:r>
      <w:r w:rsidRPr="00572A64">
        <w:rPr>
          <w:rFonts w:ascii="Arial" w:eastAsia="Arial" w:hAnsi="Arial" w:cs="Arial"/>
          <w:lang w:val="pt-BR"/>
        </w:rPr>
        <w:t xml:space="preserve"> atual.</w:t>
      </w:r>
    </w:p>
    <w:p w:rsidR="00572A64" w:rsidRPr="00572A64" w:rsidRDefault="00572A64" w:rsidP="00F6649C">
      <w:pPr>
        <w:suppressAutoHyphens/>
        <w:spacing w:after="0" w:line="240" w:lineRule="auto"/>
        <w:jc w:val="both"/>
        <w:rPr>
          <w:rFonts w:ascii="Arial" w:eastAsia="Arial" w:hAnsi="Arial" w:cs="Arial"/>
          <w:color w:val="000000" w:themeColor="text1"/>
          <w:lang w:val="pt-BR"/>
        </w:rPr>
      </w:pPr>
    </w:p>
    <w:p w:rsidR="00C10F28" w:rsidRPr="00572A64" w:rsidRDefault="0036213E"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lastRenderedPageBreak/>
        <w:t>Alternates, Registro Tardio e Reentradas</w:t>
      </w:r>
    </w:p>
    <w:p w:rsidR="0036213E" w:rsidRPr="00572A64" w:rsidRDefault="0036213E"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Os jogadores em alternates, registros tardios e reentradas receberão stacks completos.</w:t>
      </w:r>
    </w:p>
    <w:p w:rsidR="0036213E" w:rsidRPr="00572A64" w:rsidRDefault="0036213E" w:rsidP="00F6649C">
      <w:pPr>
        <w:pStyle w:val="ListParagraph"/>
        <w:suppressAutoHyphens/>
        <w:spacing w:after="0" w:line="240" w:lineRule="auto"/>
        <w:ind w:left="284"/>
        <w:jc w:val="both"/>
        <w:rPr>
          <w:rFonts w:ascii="Arial" w:eastAsia="Arial" w:hAnsi="Arial" w:cs="Arial"/>
          <w:b/>
          <w:lang w:val="pt-BR"/>
        </w:rPr>
      </w:pPr>
    </w:p>
    <w:p w:rsidR="0036213E" w:rsidRPr="00572A64" w:rsidRDefault="0036213E"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Necessidades Especiais</w:t>
      </w:r>
    </w:p>
    <w:p w:rsidR="00C31AB8" w:rsidRPr="00572A64" w:rsidRDefault="00C31AB8"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Acomodações para jogadores com necessidades especiais serão feitas quando possível.</w:t>
      </w:r>
    </w:p>
    <w:p w:rsidR="00C31AB8" w:rsidRPr="00572A64" w:rsidRDefault="00C31AB8" w:rsidP="00F6649C">
      <w:pPr>
        <w:suppressAutoHyphens/>
        <w:spacing w:after="0" w:line="240" w:lineRule="auto"/>
        <w:jc w:val="both"/>
        <w:rPr>
          <w:rFonts w:ascii="Arial" w:eastAsia="Arial" w:hAnsi="Arial" w:cs="Arial"/>
          <w:color w:val="000000" w:themeColor="text1"/>
          <w:lang w:val="pt-BR"/>
        </w:rPr>
      </w:pPr>
    </w:p>
    <w:p w:rsidR="00F066A7" w:rsidRPr="00572A64" w:rsidRDefault="00C31AB8"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Desfazendo Mesas</w:t>
      </w:r>
      <w:r w:rsidR="00446BE4" w:rsidRPr="00572A64">
        <w:rPr>
          <w:rFonts w:ascii="Arial" w:eastAsia="Arial" w:hAnsi="Arial" w:cs="Arial"/>
          <w:b/>
          <w:lang w:val="pt-BR"/>
        </w:rPr>
        <w:t xml:space="preserve"> </w:t>
      </w:r>
    </w:p>
    <w:p w:rsidR="009B00ED" w:rsidRPr="00572A64" w:rsidRDefault="009B00ED" w:rsidP="00F6649C">
      <w:pPr>
        <w:suppressAutoHyphens/>
        <w:spacing w:after="0" w:line="240" w:lineRule="auto"/>
        <w:jc w:val="both"/>
        <w:rPr>
          <w:rFonts w:ascii="Arial" w:eastAsia="Arial" w:hAnsi="Arial" w:cs="Arial"/>
          <w:color w:val="000000"/>
          <w:lang w:val="pt-BR"/>
        </w:rPr>
      </w:pPr>
      <w:r w:rsidRPr="00572A64">
        <w:rPr>
          <w:rFonts w:ascii="Arial" w:eastAsia="Arial" w:hAnsi="Arial" w:cs="Arial"/>
          <w:color w:val="000000"/>
          <w:lang w:val="pt-BR"/>
        </w:rPr>
        <w:t xml:space="preserve">Jogadores de uma mesa que foi desfeita preencherão assentos vazios e assumem os direitos e responsabilidades da nova posição. Podem </w:t>
      </w:r>
      <w:r w:rsidR="0036213E" w:rsidRPr="00572A64">
        <w:rPr>
          <w:rFonts w:ascii="Arial" w:eastAsia="Arial" w:hAnsi="Arial" w:cs="Arial"/>
          <w:color w:val="000000"/>
          <w:lang w:val="pt-BR"/>
        </w:rPr>
        <w:t>preencher qualquer assento, incluindo</w:t>
      </w:r>
      <w:r w:rsidRPr="00572A64">
        <w:rPr>
          <w:rFonts w:ascii="Arial" w:eastAsia="Arial" w:hAnsi="Arial" w:cs="Arial"/>
          <w:color w:val="000000"/>
          <w:lang w:val="pt-BR"/>
        </w:rPr>
        <w:t xml:space="preserve"> o </w:t>
      </w:r>
      <w:r w:rsidRPr="00572A64">
        <w:rPr>
          <w:rFonts w:ascii="Arial" w:eastAsia="Arial" w:hAnsi="Arial" w:cs="Arial"/>
          <w:i/>
          <w:color w:val="000000"/>
          <w:lang w:val="pt-BR"/>
        </w:rPr>
        <w:t>big blind</w:t>
      </w:r>
      <w:r w:rsidRPr="00572A64">
        <w:rPr>
          <w:rFonts w:ascii="Arial" w:eastAsia="Arial" w:hAnsi="Arial" w:cs="Arial"/>
          <w:color w:val="000000"/>
          <w:lang w:val="pt-BR"/>
        </w:rPr>
        <w:t xml:space="preserve">, </w:t>
      </w:r>
      <w:r w:rsidRPr="00572A64">
        <w:rPr>
          <w:rFonts w:ascii="Arial" w:eastAsia="Arial" w:hAnsi="Arial" w:cs="Arial"/>
          <w:i/>
          <w:color w:val="000000"/>
          <w:lang w:val="pt-BR"/>
        </w:rPr>
        <w:t>small blind</w:t>
      </w:r>
      <w:r w:rsidRPr="00572A64">
        <w:rPr>
          <w:rFonts w:ascii="Arial" w:eastAsia="Arial" w:hAnsi="Arial" w:cs="Arial"/>
          <w:color w:val="000000"/>
          <w:lang w:val="pt-BR"/>
        </w:rPr>
        <w:t xml:space="preserve"> ou o botão. O único lugar no qual não receberão uma mão é entre o botão e o </w:t>
      </w:r>
      <w:r w:rsidRPr="00572A64">
        <w:rPr>
          <w:rFonts w:ascii="Arial" w:eastAsia="Arial" w:hAnsi="Arial" w:cs="Arial"/>
          <w:i/>
          <w:color w:val="000000"/>
          <w:lang w:val="pt-BR"/>
        </w:rPr>
        <w:t>small blind</w:t>
      </w:r>
      <w:r w:rsidRPr="00572A64">
        <w:rPr>
          <w:rFonts w:ascii="Arial" w:eastAsia="Arial" w:hAnsi="Arial" w:cs="Arial"/>
          <w:color w:val="000000"/>
          <w:lang w:val="pt-BR"/>
        </w:rPr>
        <w:t>.</w:t>
      </w:r>
    </w:p>
    <w:p w:rsidR="00F066A7" w:rsidRPr="00572A64" w:rsidRDefault="00F066A7" w:rsidP="00F6649C">
      <w:pPr>
        <w:suppressAutoHyphens/>
        <w:spacing w:after="0" w:line="240" w:lineRule="auto"/>
        <w:jc w:val="both"/>
        <w:rPr>
          <w:rFonts w:ascii="Arial" w:eastAsia="Arial" w:hAnsi="Arial" w:cs="Arial"/>
          <w:color w:val="000000"/>
          <w:lang w:val="pt-BR"/>
        </w:rPr>
      </w:pPr>
    </w:p>
    <w:p w:rsidR="00F066A7" w:rsidRPr="00572A64" w:rsidRDefault="00446BE4" w:rsidP="00D65490">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Balanc</w:t>
      </w:r>
      <w:r w:rsidR="009B00ED" w:rsidRPr="00572A64">
        <w:rPr>
          <w:rFonts w:ascii="Arial" w:eastAsia="Arial" w:hAnsi="Arial" w:cs="Arial"/>
          <w:b/>
          <w:lang w:val="pt-BR"/>
        </w:rPr>
        <w:t>eando</w:t>
      </w:r>
      <w:r w:rsidRPr="00572A64">
        <w:rPr>
          <w:rFonts w:ascii="Arial" w:eastAsia="Arial" w:hAnsi="Arial" w:cs="Arial"/>
          <w:b/>
          <w:lang w:val="pt-BR"/>
        </w:rPr>
        <w:t xml:space="preserve"> </w:t>
      </w:r>
      <w:r w:rsidR="009B00ED" w:rsidRPr="00572A64">
        <w:rPr>
          <w:rFonts w:ascii="Arial" w:eastAsia="Arial" w:hAnsi="Arial" w:cs="Arial"/>
          <w:b/>
          <w:lang w:val="pt-BR"/>
        </w:rPr>
        <w:t>Mesas</w:t>
      </w:r>
    </w:p>
    <w:p w:rsidR="00F6649C" w:rsidRPr="00572A64" w:rsidRDefault="009B00ED"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A: Em jogos de flop e modalidades mistas, ao balancear as mesas, o jogador que será o próximo </w:t>
      </w:r>
      <w:r w:rsidRPr="00572A64">
        <w:rPr>
          <w:rFonts w:ascii="Arial" w:eastAsia="Arial" w:hAnsi="Arial" w:cs="Arial"/>
          <w:i/>
          <w:color w:val="000000" w:themeColor="text1"/>
          <w:lang w:val="pt-BR"/>
        </w:rPr>
        <w:t>big blind</w:t>
      </w:r>
      <w:r w:rsidRPr="00572A64">
        <w:rPr>
          <w:rFonts w:ascii="Arial" w:eastAsia="Arial" w:hAnsi="Arial" w:cs="Arial"/>
          <w:color w:val="000000" w:themeColor="text1"/>
          <w:lang w:val="pt-BR"/>
        </w:rPr>
        <w:t xml:space="preserve"> será movido para a pior posição, incluindo sendo </w:t>
      </w:r>
      <w:r w:rsidRPr="00572A64">
        <w:rPr>
          <w:rFonts w:ascii="Arial" w:eastAsia="Arial" w:hAnsi="Arial" w:cs="Arial"/>
          <w:i/>
          <w:color w:val="000000" w:themeColor="text1"/>
          <w:lang w:val="pt-BR"/>
        </w:rPr>
        <w:t>big blind</w:t>
      </w:r>
      <w:r w:rsidRPr="00572A64">
        <w:rPr>
          <w:rFonts w:ascii="Arial" w:eastAsia="Arial" w:hAnsi="Arial" w:cs="Arial"/>
          <w:color w:val="000000" w:themeColor="text1"/>
          <w:lang w:val="pt-BR"/>
        </w:rPr>
        <w:t xml:space="preserve"> sozinho se necessário, mesmo que isto signifique que o assento terá o </w:t>
      </w:r>
      <w:r w:rsidRPr="00572A64">
        <w:rPr>
          <w:rFonts w:ascii="Arial" w:eastAsia="Arial" w:hAnsi="Arial" w:cs="Arial"/>
          <w:i/>
          <w:color w:val="000000" w:themeColor="text1"/>
          <w:lang w:val="pt-BR"/>
        </w:rPr>
        <w:t>big blind</w:t>
      </w:r>
      <w:r w:rsidRPr="00572A64">
        <w:rPr>
          <w:rFonts w:ascii="Arial" w:eastAsia="Arial" w:hAnsi="Arial" w:cs="Arial"/>
          <w:color w:val="000000" w:themeColor="text1"/>
          <w:lang w:val="pt-BR"/>
        </w:rPr>
        <w:t xml:space="preserve"> duas vezes. A pior posição nunca será o </w:t>
      </w:r>
      <w:r w:rsidRPr="00572A64">
        <w:rPr>
          <w:rFonts w:ascii="Arial" w:eastAsia="Arial" w:hAnsi="Arial" w:cs="Arial"/>
          <w:i/>
          <w:color w:val="000000" w:themeColor="text1"/>
          <w:lang w:val="pt-BR"/>
        </w:rPr>
        <w:t>small blind</w:t>
      </w:r>
      <w:r w:rsidRPr="00572A64">
        <w:rPr>
          <w:rFonts w:ascii="Arial" w:eastAsia="Arial" w:hAnsi="Arial" w:cs="Arial"/>
          <w:color w:val="000000" w:themeColor="text1"/>
          <w:lang w:val="pt-BR"/>
        </w:rPr>
        <w:t xml:space="preserve">. Em eventos de </w:t>
      </w:r>
      <w:r w:rsidR="00F6649C" w:rsidRPr="00572A64">
        <w:rPr>
          <w:rFonts w:ascii="Arial" w:eastAsia="Arial" w:hAnsi="Arial" w:cs="Arial"/>
          <w:color w:val="000000" w:themeColor="text1"/>
          <w:lang w:val="pt-BR"/>
        </w:rPr>
        <w:t xml:space="preserve">apenas </w:t>
      </w:r>
      <w:r w:rsidRPr="00572A64">
        <w:rPr>
          <w:rFonts w:ascii="Arial" w:eastAsia="Arial" w:hAnsi="Arial" w:cs="Arial"/>
          <w:color w:val="000000" w:themeColor="text1"/>
          <w:lang w:val="pt-BR"/>
        </w:rPr>
        <w:t xml:space="preserve">Stud os jogadores serão movidos por posição (a última posição vazia será a primeira a ser preenchida). </w:t>
      </w:r>
    </w:p>
    <w:p w:rsidR="009B00ED" w:rsidRPr="00572A64" w:rsidRDefault="009B00ED" w:rsidP="00F6649C">
      <w:pPr>
        <w:suppressAutoHyphens/>
        <w:spacing w:after="0" w:line="240" w:lineRule="auto"/>
        <w:jc w:val="both"/>
        <w:rPr>
          <w:rFonts w:ascii="Arial" w:eastAsia="Arial" w:hAnsi="Arial" w:cs="Arial"/>
          <w:color w:val="000000" w:themeColor="text1"/>
          <w:lang w:val="pt-BR"/>
        </w:rPr>
      </w:pPr>
    </w:p>
    <w:p w:rsidR="009B00ED" w:rsidRPr="00572A64" w:rsidRDefault="009B00ED"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B: Em modalidades mistas (por exemplo, HORSE), quando o jogo mudar de Hold’em para Stud, ao final da última mão de Hold’em o botão será movido para a próxima posição como se a mão continuasse de Hold’em e então </w:t>
      </w:r>
      <w:r w:rsidR="00F6649C" w:rsidRPr="00572A64">
        <w:rPr>
          <w:rFonts w:ascii="Arial" w:eastAsia="Arial" w:hAnsi="Arial" w:cs="Arial"/>
          <w:color w:val="000000" w:themeColor="text1"/>
          <w:lang w:val="pt-BR"/>
        </w:rPr>
        <w:t>será</w:t>
      </w:r>
      <w:r w:rsidRPr="00572A64">
        <w:rPr>
          <w:rFonts w:ascii="Arial" w:eastAsia="Arial" w:hAnsi="Arial" w:cs="Arial"/>
          <w:color w:val="000000" w:themeColor="text1"/>
          <w:lang w:val="pt-BR"/>
        </w:rPr>
        <w:t xml:space="preserve"> paralisado durante o nível de Stud. O jogador movido durante o nível de Stud será aquele que seria o </w:t>
      </w:r>
      <w:r w:rsidRPr="00572A64">
        <w:rPr>
          <w:rFonts w:ascii="Arial" w:eastAsia="Arial" w:hAnsi="Arial" w:cs="Arial"/>
          <w:i/>
          <w:color w:val="000000" w:themeColor="text1"/>
          <w:lang w:val="pt-BR"/>
        </w:rPr>
        <w:t>big blind</w:t>
      </w:r>
      <w:r w:rsidRPr="00572A64">
        <w:rPr>
          <w:rFonts w:ascii="Arial" w:eastAsia="Arial" w:hAnsi="Arial" w:cs="Arial"/>
          <w:color w:val="000000" w:themeColor="text1"/>
          <w:lang w:val="pt-BR"/>
        </w:rPr>
        <w:t xml:space="preserve"> caso a mão fosse de Hold’em.</w:t>
      </w:r>
      <w:r w:rsidR="00F60FC7" w:rsidRPr="00572A64">
        <w:rPr>
          <w:rFonts w:ascii="Arial" w:eastAsia="Arial" w:hAnsi="Arial" w:cs="Arial"/>
          <w:color w:val="000000" w:themeColor="text1"/>
          <w:lang w:val="pt-BR"/>
        </w:rPr>
        <w:t xml:space="preserve"> Quando a modalidade retornar ao Hold’em o botão deve estar na posição na qual foi paralisado.</w:t>
      </w:r>
    </w:p>
    <w:p w:rsidR="00F6649C" w:rsidRPr="00572A64" w:rsidRDefault="00F6649C" w:rsidP="00F6649C">
      <w:pPr>
        <w:suppressAutoHyphens/>
        <w:spacing w:after="0" w:line="240" w:lineRule="auto"/>
        <w:jc w:val="both"/>
        <w:rPr>
          <w:rFonts w:ascii="Arial" w:eastAsia="Arial" w:hAnsi="Arial" w:cs="Arial"/>
          <w:color w:val="000000" w:themeColor="text1"/>
          <w:lang w:val="pt-BR"/>
        </w:rPr>
      </w:pPr>
    </w:p>
    <w:p w:rsidR="00F6649C" w:rsidRPr="00572A64" w:rsidRDefault="00F6649C"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C: A mesa de onde o jogador será movido será especificada por procedimento predeterminado. </w:t>
      </w:r>
    </w:p>
    <w:p w:rsidR="00F6649C" w:rsidRPr="00572A64" w:rsidRDefault="00F6649C" w:rsidP="00F6649C">
      <w:pPr>
        <w:suppressAutoHyphens/>
        <w:spacing w:after="0" w:line="240" w:lineRule="auto"/>
        <w:jc w:val="both"/>
        <w:rPr>
          <w:rFonts w:ascii="Arial" w:eastAsia="Arial" w:hAnsi="Arial" w:cs="Arial"/>
          <w:color w:val="000000" w:themeColor="text1"/>
          <w:lang w:val="pt-BR"/>
        </w:rPr>
      </w:pPr>
    </w:p>
    <w:p w:rsidR="00F6649C" w:rsidRPr="00572A64" w:rsidRDefault="00F6649C"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D: Em eventos com mesas completas, o jogo deverá ser paralisado em mesas que tenham 3 ou mais jogadores a menos que a mesa com o maior número de jogadores. Em outros formatos (ex: 6-handed e turbos) o jogo será paralisado à critério da direção. O fato de não paralisar o jogo não será motivo para um misdeal e os DTs poderão eleger não paralisar uma mesa à seu critério. </w:t>
      </w:r>
      <w:r w:rsidRPr="00572A64">
        <w:rPr>
          <w:rFonts w:ascii="Arial" w:eastAsia="Times New Roman" w:hAnsi="Arial" w:cs="Arial"/>
          <w:color w:val="000000"/>
          <w:lang w:val="pt-BR" w:eastAsia="pt-BR"/>
        </w:rPr>
        <w:t>À medida que o evento progride, quando administrável &amp; apropriado para o tipo de jogo, as mesas serão mantidas o mais bem equilibradas possível.</w:t>
      </w:r>
    </w:p>
    <w:p w:rsidR="00F6649C" w:rsidRPr="00572A64" w:rsidRDefault="00F6649C" w:rsidP="00F6649C">
      <w:pPr>
        <w:suppressAutoHyphens/>
        <w:spacing w:after="0" w:line="240" w:lineRule="auto"/>
        <w:jc w:val="both"/>
        <w:rPr>
          <w:rFonts w:ascii="Arial" w:eastAsia="Arial" w:hAnsi="Arial" w:cs="Arial"/>
          <w:color w:val="000000" w:themeColor="text1"/>
          <w:lang w:val="pt-BR"/>
        </w:rPr>
      </w:pPr>
    </w:p>
    <w:p w:rsidR="00F066A7" w:rsidRPr="00572A64" w:rsidRDefault="00EC7B3E"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Número</w:t>
      </w:r>
      <w:r w:rsidR="00F60FC7" w:rsidRPr="00572A64">
        <w:rPr>
          <w:rFonts w:ascii="Arial" w:eastAsia="Arial" w:hAnsi="Arial" w:cs="Arial"/>
          <w:b/>
          <w:lang w:val="pt-BR"/>
        </w:rPr>
        <w:t xml:space="preserve"> de Jogadores na Mesa Final</w:t>
      </w:r>
    </w:p>
    <w:p w:rsidR="00DB666E" w:rsidRPr="00572A64" w:rsidRDefault="00F6649C" w:rsidP="00F6649C">
      <w:pPr>
        <w:suppressAutoHyphens/>
        <w:spacing w:after="0" w:line="240" w:lineRule="auto"/>
        <w:jc w:val="both"/>
        <w:rPr>
          <w:rFonts w:ascii="Arial" w:eastAsia="Times New Roman" w:hAnsi="Arial" w:cs="Arial"/>
          <w:color w:val="000000"/>
          <w:lang w:val="pt-BR" w:eastAsia="pt-BR"/>
        </w:rPr>
      </w:pPr>
      <w:r w:rsidRPr="00572A64">
        <w:rPr>
          <w:rFonts w:ascii="Arial" w:eastAsia="Times New Roman" w:hAnsi="Arial" w:cs="Arial"/>
          <w:color w:val="000000"/>
          <w:lang w:val="pt-BR" w:eastAsia="pt-BR"/>
        </w:rPr>
        <w:t>Mesas finais terão o número de jogadores em uma mesa cheia para o evento mais um jogador.</w:t>
      </w:r>
      <w:r w:rsidRPr="00572A64">
        <w:rPr>
          <w:rFonts w:ascii="Courier New" w:eastAsia="Times New Roman" w:hAnsi="Courier New" w:cs="Courier New"/>
          <w:color w:val="000000"/>
          <w:lang w:val="pt-BR" w:eastAsia="pt-BR"/>
        </w:rPr>
        <w:t> </w:t>
      </w:r>
      <w:r w:rsidRPr="00572A64">
        <w:rPr>
          <w:rFonts w:ascii="Arial" w:eastAsia="Times New Roman" w:hAnsi="Arial" w:cs="Arial"/>
          <w:color w:val="000000"/>
          <w:lang w:val="pt-BR" w:eastAsia="pt-BR"/>
        </w:rPr>
        <w:t>(Ex: eventos 9-handed terão 10 na mesa final, Stud 8-handed terão 9, 6-handed terão 7, etc.)</w:t>
      </w:r>
      <w:r w:rsidRPr="00572A64">
        <w:rPr>
          <w:rFonts w:ascii="Courier New" w:eastAsia="Times New Roman" w:hAnsi="Courier New" w:cs="Courier New"/>
          <w:color w:val="000000"/>
          <w:lang w:val="pt-BR" w:eastAsia="pt-BR"/>
        </w:rPr>
        <w:t> </w:t>
      </w:r>
      <w:r w:rsidRPr="00572A64">
        <w:rPr>
          <w:rFonts w:ascii="Arial" w:eastAsia="Times New Roman" w:hAnsi="Arial" w:cs="Arial"/>
          <w:color w:val="000000"/>
          <w:lang w:val="pt-BR" w:eastAsia="pt-BR"/>
        </w:rPr>
        <w:t>Nenhuma mesa final terá mais de 10 lugares.</w:t>
      </w:r>
      <w:r w:rsidRPr="00572A64">
        <w:rPr>
          <w:rFonts w:ascii="Courier New" w:eastAsia="Times New Roman" w:hAnsi="Courier New" w:cs="Courier New"/>
          <w:color w:val="000000"/>
          <w:lang w:val="pt-BR" w:eastAsia="pt-BR"/>
        </w:rPr>
        <w:t> </w:t>
      </w:r>
      <w:r w:rsidRPr="00572A64">
        <w:rPr>
          <w:rFonts w:ascii="Arial" w:eastAsia="Times New Roman" w:hAnsi="Arial" w:cs="Arial"/>
          <w:color w:val="000000"/>
          <w:lang w:val="pt-BR" w:eastAsia="pt-BR"/>
        </w:rPr>
        <w:t>Esta regra não se aplica a eventos heads-up.</w:t>
      </w:r>
    </w:p>
    <w:p w:rsidR="00D65490" w:rsidRDefault="00D65490" w:rsidP="00F6649C">
      <w:pPr>
        <w:suppressAutoHyphens/>
        <w:spacing w:after="0" w:line="240" w:lineRule="auto"/>
        <w:jc w:val="both"/>
        <w:rPr>
          <w:rFonts w:ascii="Arial" w:eastAsia="Arial" w:hAnsi="Arial" w:cs="Arial"/>
          <w:color w:val="000000"/>
          <w:lang w:val="pt-BR"/>
        </w:rPr>
      </w:pPr>
    </w:p>
    <w:p w:rsidR="00572A64" w:rsidRPr="00572A64" w:rsidRDefault="00572A64" w:rsidP="00F6649C">
      <w:pPr>
        <w:suppressAutoHyphens/>
        <w:spacing w:after="0" w:line="240" w:lineRule="auto"/>
        <w:jc w:val="both"/>
        <w:rPr>
          <w:rFonts w:ascii="Arial" w:eastAsia="Arial" w:hAnsi="Arial" w:cs="Arial"/>
          <w:color w:val="000000"/>
          <w:lang w:val="pt-BR"/>
        </w:rPr>
      </w:pPr>
    </w:p>
    <w:p w:rsidR="00F066A7" w:rsidRPr="00572A64" w:rsidRDefault="00446BE4" w:rsidP="00D65490">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t>Pot</w:t>
      </w:r>
      <w:r w:rsidR="00EC7B3E" w:rsidRPr="00572A64">
        <w:rPr>
          <w:rFonts w:ascii="Arial" w:eastAsia="Arial" w:hAnsi="Arial" w:cs="Arial"/>
          <w:b/>
          <w:i/>
          <w:color w:val="000000"/>
          <w:u w:val="single"/>
          <w:lang w:val="pt-BR"/>
        </w:rPr>
        <w:t>e</w:t>
      </w:r>
      <w:r w:rsidRPr="00572A64">
        <w:rPr>
          <w:rFonts w:ascii="Arial" w:eastAsia="Arial" w:hAnsi="Arial" w:cs="Arial"/>
          <w:b/>
          <w:i/>
          <w:color w:val="000000"/>
          <w:u w:val="single"/>
          <w:lang w:val="pt-BR"/>
        </w:rPr>
        <w:t>s / Showdown</w:t>
      </w:r>
    </w:p>
    <w:p w:rsidR="00DB666E" w:rsidRPr="00572A64" w:rsidRDefault="00DB666E" w:rsidP="00F6649C">
      <w:pPr>
        <w:suppressAutoHyphens/>
        <w:spacing w:after="0" w:line="240" w:lineRule="auto"/>
        <w:jc w:val="both"/>
        <w:rPr>
          <w:rFonts w:ascii="Arial" w:eastAsia="Arial" w:hAnsi="Arial" w:cs="Arial"/>
          <w:b/>
          <w:lang w:val="pt-BR"/>
        </w:rPr>
      </w:pPr>
    </w:p>
    <w:p w:rsidR="00F066A7" w:rsidRPr="00572A64" w:rsidRDefault="00F60FC7"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Declarações</w:t>
      </w:r>
      <w:r w:rsidR="00F6649C" w:rsidRPr="00572A64">
        <w:rPr>
          <w:rFonts w:ascii="Arial" w:eastAsia="Arial" w:hAnsi="Arial" w:cs="Arial"/>
          <w:b/>
          <w:lang w:val="pt-BR"/>
        </w:rPr>
        <w:t xml:space="preserve">. Cartas </w:t>
      </w:r>
      <w:r w:rsidR="00D65490" w:rsidRPr="00572A64">
        <w:rPr>
          <w:rFonts w:ascii="Arial" w:eastAsia="Arial" w:hAnsi="Arial" w:cs="Arial"/>
          <w:b/>
          <w:lang w:val="pt-BR"/>
        </w:rPr>
        <w:t>F</w:t>
      </w:r>
      <w:r w:rsidR="00F6649C" w:rsidRPr="00572A64">
        <w:rPr>
          <w:rFonts w:ascii="Arial" w:eastAsia="Arial" w:hAnsi="Arial" w:cs="Arial"/>
          <w:b/>
          <w:lang w:val="pt-BR"/>
        </w:rPr>
        <w:t xml:space="preserve">alam no </w:t>
      </w:r>
      <w:r w:rsidR="00D65490" w:rsidRPr="00572A64">
        <w:rPr>
          <w:rFonts w:ascii="Arial" w:eastAsia="Arial" w:hAnsi="Arial" w:cs="Arial"/>
          <w:b/>
          <w:lang w:val="pt-BR"/>
        </w:rPr>
        <w:t>S</w:t>
      </w:r>
      <w:r w:rsidR="00F6649C" w:rsidRPr="00572A64">
        <w:rPr>
          <w:rFonts w:ascii="Arial" w:eastAsia="Arial" w:hAnsi="Arial" w:cs="Arial"/>
          <w:b/>
          <w:lang w:val="pt-BR"/>
        </w:rPr>
        <w:t>howdown</w:t>
      </w:r>
    </w:p>
    <w:p w:rsidR="00F60FC7" w:rsidRPr="00572A64" w:rsidRDefault="00F60FC7" w:rsidP="00F6649C">
      <w:pPr>
        <w:suppressAutoHyphens/>
        <w:spacing w:after="0" w:line="240" w:lineRule="auto"/>
        <w:jc w:val="both"/>
        <w:rPr>
          <w:rFonts w:ascii="Arial" w:eastAsia="Arial" w:hAnsi="Arial" w:cs="Arial"/>
          <w:color w:val="000000"/>
          <w:lang w:val="pt-BR"/>
        </w:rPr>
      </w:pPr>
      <w:r w:rsidRPr="00572A64">
        <w:rPr>
          <w:rFonts w:ascii="Arial" w:eastAsia="Arial" w:hAnsi="Arial" w:cs="Arial"/>
          <w:color w:val="000000"/>
          <w:lang w:val="pt-BR"/>
        </w:rPr>
        <w:t>As cartas falam</w:t>
      </w:r>
      <w:r w:rsidR="00F6649C" w:rsidRPr="00572A64">
        <w:rPr>
          <w:rFonts w:ascii="Arial" w:eastAsia="Arial" w:hAnsi="Arial" w:cs="Arial"/>
          <w:color w:val="000000"/>
          <w:lang w:val="pt-BR"/>
        </w:rPr>
        <w:t xml:space="preserve"> para determinar o vencedor</w:t>
      </w:r>
      <w:r w:rsidRPr="00572A64">
        <w:rPr>
          <w:rFonts w:ascii="Arial" w:eastAsia="Arial" w:hAnsi="Arial" w:cs="Arial"/>
          <w:color w:val="000000"/>
          <w:lang w:val="pt-BR"/>
        </w:rPr>
        <w:t>. Declarações verbais sobre o conteúdo de uma mão não comprometem</w:t>
      </w:r>
      <w:r w:rsidR="00F6649C" w:rsidRPr="00572A64">
        <w:rPr>
          <w:rFonts w:ascii="Arial" w:eastAsia="Arial" w:hAnsi="Arial" w:cs="Arial"/>
          <w:color w:val="000000"/>
          <w:lang w:val="pt-BR"/>
        </w:rPr>
        <w:t xml:space="preserve"> no showdown</w:t>
      </w:r>
      <w:r w:rsidRPr="00572A64">
        <w:rPr>
          <w:rFonts w:ascii="Arial" w:eastAsia="Arial" w:hAnsi="Arial" w:cs="Arial"/>
          <w:color w:val="000000"/>
          <w:lang w:val="pt-BR"/>
        </w:rPr>
        <w:t>; contudo, qualquer jogador que deliberadamente declarar de forma errônea uma mão poderá ser penalizado.</w:t>
      </w:r>
      <w:r w:rsidR="00F6649C" w:rsidRPr="00572A64">
        <w:rPr>
          <w:rFonts w:ascii="Arial" w:eastAsia="Arial" w:hAnsi="Arial" w:cs="Arial"/>
          <w:color w:val="000000"/>
          <w:lang w:val="pt-BR"/>
        </w:rPr>
        <w:t xml:space="preserve"> </w:t>
      </w:r>
      <w:r w:rsidR="00F6649C" w:rsidRPr="00572A64">
        <w:rPr>
          <w:rFonts w:ascii="Arial" w:eastAsia="Times New Roman" w:hAnsi="Arial" w:cs="Arial"/>
          <w:color w:val="000000"/>
          <w:lang w:val="pt-BR" w:eastAsia="pt-BR"/>
        </w:rPr>
        <w:t>Qualquer jogador, na mão ou não, deve falar se ele acha que um erro está sendo feito na leitura de mãos.</w:t>
      </w:r>
    </w:p>
    <w:p w:rsidR="00F066A7" w:rsidRPr="00572A64" w:rsidRDefault="00F066A7" w:rsidP="00F6649C">
      <w:pPr>
        <w:suppressAutoHyphens/>
        <w:spacing w:after="0" w:line="240" w:lineRule="auto"/>
        <w:jc w:val="both"/>
        <w:rPr>
          <w:rFonts w:ascii="Arial" w:eastAsia="Arial" w:hAnsi="Arial" w:cs="Arial"/>
          <w:color w:val="000000"/>
          <w:lang w:val="pt-BR"/>
        </w:rPr>
      </w:pPr>
    </w:p>
    <w:p w:rsidR="00D65490" w:rsidRPr="00572A64" w:rsidRDefault="00D65490" w:rsidP="00D65490">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Abrindo as Cartas e Invalidando Mãos Vencedoras</w:t>
      </w:r>
    </w:p>
    <w:p w:rsidR="00D65490" w:rsidRPr="00572A64" w:rsidRDefault="00D65490" w:rsidP="00D65490">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A: </w:t>
      </w:r>
      <w:r w:rsidRPr="00572A64">
        <w:rPr>
          <w:rFonts w:ascii="Arial" w:eastAsia="Times New Roman" w:hAnsi="Arial" w:cs="Arial"/>
          <w:color w:val="000000"/>
          <w:lang w:val="pt-BR" w:eastAsia="pt-BR"/>
        </w:rPr>
        <w:t>No showdown, um jogador deve colocar </w:t>
      </w:r>
      <w:r w:rsidRPr="00572A64">
        <w:rPr>
          <w:rFonts w:ascii="Arial" w:eastAsia="Times New Roman" w:hAnsi="Arial" w:cs="Arial"/>
          <w:b/>
          <w:bCs/>
          <w:color w:val="000000"/>
          <w:lang w:val="pt-BR" w:eastAsia="pt-BR"/>
        </w:rPr>
        <w:t>todas as suas cartas</w:t>
      </w:r>
      <w:r w:rsidRPr="00572A64">
        <w:rPr>
          <w:rFonts w:ascii="Arial" w:eastAsia="Times New Roman" w:hAnsi="Arial" w:cs="Arial"/>
          <w:color w:val="000000"/>
          <w:lang w:val="pt-BR" w:eastAsia="pt-BR"/>
        </w:rPr>
        <w:t> na mesa para que o dealer e os jogadores possam ler a mão de forma clara.</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 xml:space="preserve">"Todas as cartas" significa que ambas as cartas em Holdem, todas as quatro cartas da mão em Omaha, todos as 7 cartas em 7-stud, etc. Dealers não podem matar uma mão que foi mostrada e obviamente é a mão vencedora. </w:t>
      </w:r>
    </w:p>
    <w:p w:rsidR="00D65490" w:rsidRPr="00572A64" w:rsidRDefault="00D65490" w:rsidP="00D65490">
      <w:pPr>
        <w:suppressAutoHyphens/>
        <w:spacing w:after="0" w:line="240" w:lineRule="auto"/>
        <w:jc w:val="both"/>
        <w:rPr>
          <w:rFonts w:ascii="Arial" w:eastAsia="Arial" w:hAnsi="Arial" w:cs="Arial"/>
          <w:lang w:val="pt-BR"/>
        </w:rPr>
      </w:pPr>
    </w:p>
    <w:p w:rsidR="00D65490" w:rsidRPr="00572A64" w:rsidRDefault="00D65490" w:rsidP="00D65490">
      <w:pPr>
        <w:suppressAutoHyphens/>
        <w:spacing w:after="0" w:line="240" w:lineRule="auto"/>
        <w:jc w:val="both"/>
        <w:rPr>
          <w:rFonts w:ascii="Arial" w:eastAsia="Arial" w:hAnsi="Arial" w:cs="Arial"/>
          <w:lang w:val="pt-BR"/>
        </w:rPr>
      </w:pPr>
      <w:r w:rsidRPr="00572A64">
        <w:rPr>
          <w:rFonts w:ascii="Arial" w:eastAsia="Arial" w:hAnsi="Arial" w:cs="Arial"/>
          <w:lang w:val="pt-BR"/>
        </w:rPr>
        <w:lastRenderedPageBreak/>
        <w:t xml:space="preserve">B: </w:t>
      </w:r>
      <w:r w:rsidRPr="00572A64">
        <w:rPr>
          <w:rFonts w:ascii="Arial" w:eastAsia="Times New Roman" w:hAnsi="Arial" w:cs="Arial"/>
          <w:color w:val="000000"/>
          <w:lang w:val="pt-BR" w:eastAsia="pt-BR"/>
        </w:rPr>
        <w:t>Se um jogador não mostra totalmente as suas cartas, e então as entrega fechadas pensando que ele ganhou, ele o faz por sua conta e risco.</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Se as cartas não são 100% identificáveis ​​e a direção decidir que a mão não pode ser claramente lida, o jogador não tem direito ao pote.</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A decisão do DT sobre se a mão foi suficientemente apresentada é final.</w:t>
      </w:r>
    </w:p>
    <w:p w:rsidR="00D65490" w:rsidRPr="00572A64" w:rsidRDefault="00D65490" w:rsidP="00D65490">
      <w:pPr>
        <w:suppressAutoHyphens/>
        <w:spacing w:after="0" w:line="240" w:lineRule="auto"/>
        <w:jc w:val="both"/>
        <w:rPr>
          <w:rFonts w:ascii="Arial" w:eastAsia="Arial" w:hAnsi="Arial" w:cs="Arial"/>
          <w:b/>
          <w:lang w:val="pt-BR"/>
        </w:rPr>
      </w:pPr>
    </w:p>
    <w:p w:rsidR="00D65490" w:rsidRPr="00572A64" w:rsidRDefault="00D65490"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Cartas Vivas no Showdown</w:t>
      </w:r>
    </w:p>
    <w:p w:rsidR="00D65490" w:rsidRPr="00572A64" w:rsidRDefault="00D65490" w:rsidP="00D65490">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A: Se a casa não tem uma linha delimitadora ou regra de movimento para a frente no showdown, empurrar </w:t>
      </w:r>
      <w:r w:rsidR="00F30C32" w:rsidRPr="00572A64">
        <w:rPr>
          <w:rFonts w:ascii="Arial" w:eastAsia="Arial" w:hAnsi="Arial" w:cs="Arial"/>
          <w:lang w:val="pt-BR"/>
        </w:rPr>
        <w:t xml:space="preserve">para frente </w:t>
      </w:r>
      <w:r w:rsidRPr="00572A64">
        <w:rPr>
          <w:rFonts w:ascii="Arial" w:eastAsia="Arial" w:hAnsi="Arial" w:cs="Arial"/>
          <w:lang w:val="pt-BR"/>
        </w:rPr>
        <w:t xml:space="preserve">as cartas fechadas não </w:t>
      </w:r>
      <w:r w:rsidR="00F30C32" w:rsidRPr="00572A64">
        <w:rPr>
          <w:rFonts w:ascii="Arial" w:eastAsia="Arial" w:hAnsi="Arial" w:cs="Arial"/>
          <w:lang w:val="pt-BR"/>
        </w:rPr>
        <w:t xml:space="preserve">as </w:t>
      </w:r>
      <w:r w:rsidRPr="00572A64">
        <w:rPr>
          <w:rFonts w:ascii="Arial" w:eastAsia="Arial" w:hAnsi="Arial" w:cs="Arial"/>
          <w:lang w:val="pt-BR"/>
        </w:rPr>
        <w:t>mat</w:t>
      </w:r>
      <w:r w:rsidR="00F30C32" w:rsidRPr="00572A64">
        <w:rPr>
          <w:rFonts w:ascii="Arial" w:eastAsia="Arial" w:hAnsi="Arial" w:cs="Arial"/>
          <w:lang w:val="pt-BR"/>
        </w:rPr>
        <w:t>a</w:t>
      </w:r>
      <w:r w:rsidRPr="00572A64">
        <w:rPr>
          <w:rFonts w:ascii="Arial" w:eastAsia="Arial" w:hAnsi="Arial" w:cs="Arial"/>
          <w:lang w:val="pt-BR"/>
        </w:rPr>
        <w:t xml:space="preserve"> automaticamente, um jogador pode mudar de </w:t>
      </w:r>
      <w:r w:rsidR="00F30C32" w:rsidRPr="00572A64">
        <w:rPr>
          <w:rFonts w:ascii="Arial" w:eastAsia="Arial" w:hAnsi="Arial" w:cs="Arial"/>
          <w:lang w:val="pt-BR"/>
        </w:rPr>
        <w:t>ideia</w:t>
      </w:r>
      <w:r w:rsidRPr="00572A64">
        <w:rPr>
          <w:rFonts w:ascii="Arial" w:eastAsia="Arial" w:hAnsi="Arial" w:cs="Arial"/>
          <w:lang w:val="pt-BR"/>
        </w:rPr>
        <w:t xml:space="preserve"> e </w:t>
      </w:r>
      <w:r w:rsidR="00F30C32" w:rsidRPr="00572A64">
        <w:rPr>
          <w:rFonts w:ascii="Arial" w:eastAsia="Arial" w:hAnsi="Arial" w:cs="Arial"/>
          <w:lang w:val="pt-BR"/>
        </w:rPr>
        <w:t>mostrar</w:t>
      </w:r>
      <w:r w:rsidRPr="00572A64">
        <w:rPr>
          <w:rFonts w:ascii="Arial" w:eastAsia="Arial" w:hAnsi="Arial" w:cs="Arial"/>
          <w:lang w:val="pt-BR"/>
        </w:rPr>
        <w:t xml:space="preserve"> as cartas se el</w:t>
      </w:r>
      <w:r w:rsidR="00F30C32" w:rsidRPr="00572A64">
        <w:rPr>
          <w:rFonts w:ascii="Arial" w:eastAsia="Arial" w:hAnsi="Arial" w:cs="Arial"/>
          <w:lang w:val="pt-BR"/>
        </w:rPr>
        <w:t>a</w:t>
      </w:r>
      <w:r w:rsidRPr="00572A64">
        <w:rPr>
          <w:rFonts w:ascii="Arial" w:eastAsia="Arial" w:hAnsi="Arial" w:cs="Arial"/>
          <w:lang w:val="pt-BR"/>
        </w:rPr>
        <w:t>s permanecem 100% identificáv</w:t>
      </w:r>
      <w:r w:rsidR="00F30C32" w:rsidRPr="00572A64">
        <w:rPr>
          <w:rFonts w:ascii="Arial" w:eastAsia="Arial" w:hAnsi="Arial" w:cs="Arial"/>
          <w:lang w:val="pt-BR"/>
        </w:rPr>
        <w:t>eis</w:t>
      </w:r>
      <w:r w:rsidRPr="00572A64">
        <w:rPr>
          <w:rFonts w:ascii="Arial" w:eastAsia="Arial" w:hAnsi="Arial" w:cs="Arial"/>
          <w:lang w:val="pt-BR"/>
        </w:rPr>
        <w:t>. No entanto, as cartas estão em risco de ser</w:t>
      </w:r>
      <w:r w:rsidR="00F30C32" w:rsidRPr="00572A64">
        <w:rPr>
          <w:rFonts w:ascii="Arial" w:eastAsia="Arial" w:hAnsi="Arial" w:cs="Arial"/>
          <w:lang w:val="pt-BR"/>
        </w:rPr>
        <w:t>em</w:t>
      </w:r>
      <w:r w:rsidRPr="00572A64">
        <w:rPr>
          <w:rFonts w:ascii="Arial" w:eastAsia="Arial" w:hAnsi="Arial" w:cs="Arial"/>
          <w:lang w:val="pt-BR"/>
        </w:rPr>
        <w:t xml:space="preserve"> mort</w:t>
      </w:r>
      <w:r w:rsidR="00F30C32" w:rsidRPr="00572A64">
        <w:rPr>
          <w:rFonts w:ascii="Arial" w:eastAsia="Arial" w:hAnsi="Arial" w:cs="Arial"/>
          <w:lang w:val="pt-BR"/>
        </w:rPr>
        <w:t>as</w:t>
      </w:r>
      <w:r w:rsidRPr="00572A64">
        <w:rPr>
          <w:rFonts w:ascii="Arial" w:eastAsia="Arial" w:hAnsi="Arial" w:cs="Arial"/>
          <w:lang w:val="pt-BR"/>
        </w:rPr>
        <w:t xml:space="preserve"> pelo </w:t>
      </w:r>
      <w:r w:rsidR="00F30C32" w:rsidRPr="00572A64">
        <w:rPr>
          <w:rFonts w:ascii="Arial" w:eastAsia="Arial" w:hAnsi="Arial" w:cs="Arial"/>
          <w:lang w:val="pt-BR"/>
        </w:rPr>
        <w:t>dealer</w:t>
      </w:r>
      <w:r w:rsidRPr="00572A64">
        <w:rPr>
          <w:rFonts w:ascii="Arial" w:eastAsia="Arial" w:hAnsi="Arial" w:cs="Arial"/>
          <w:lang w:val="pt-BR"/>
        </w:rPr>
        <w:t xml:space="preserve"> quando ele </w:t>
      </w:r>
      <w:r w:rsidR="00F30C32" w:rsidRPr="00572A64">
        <w:rPr>
          <w:rFonts w:ascii="Arial" w:eastAsia="Arial" w:hAnsi="Arial" w:cs="Arial"/>
          <w:lang w:val="pt-BR"/>
        </w:rPr>
        <w:t xml:space="preserve">as </w:t>
      </w:r>
      <w:r w:rsidRPr="00572A64">
        <w:rPr>
          <w:rFonts w:ascii="Arial" w:eastAsia="Arial" w:hAnsi="Arial" w:cs="Arial"/>
          <w:lang w:val="pt-BR"/>
        </w:rPr>
        <w:t xml:space="preserve">empurra para o </w:t>
      </w:r>
      <w:r w:rsidR="00F30C32" w:rsidRPr="00572A64">
        <w:rPr>
          <w:rFonts w:ascii="Arial" w:eastAsia="Arial" w:hAnsi="Arial" w:cs="Arial"/>
          <w:lang w:val="pt-BR"/>
        </w:rPr>
        <w:t>monte</w:t>
      </w:r>
      <w:r w:rsidRPr="00572A64">
        <w:rPr>
          <w:rFonts w:ascii="Arial" w:eastAsia="Arial" w:hAnsi="Arial" w:cs="Arial"/>
          <w:lang w:val="pt-BR"/>
        </w:rPr>
        <w:t>.</w:t>
      </w:r>
    </w:p>
    <w:p w:rsidR="00D65490" w:rsidRPr="00572A64" w:rsidRDefault="00D65490" w:rsidP="00D65490">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 </w:t>
      </w:r>
    </w:p>
    <w:p w:rsidR="00D65490" w:rsidRPr="00572A64" w:rsidRDefault="00D65490" w:rsidP="00D65490">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B: Se uma linha </w:t>
      </w:r>
      <w:r w:rsidR="00F30C32" w:rsidRPr="00572A64">
        <w:rPr>
          <w:rFonts w:ascii="Arial" w:eastAsia="Arial" w:hAnsi="Arial" w:cs="Arial"/>
          <w:lang w:val="pt-BR"/>
        </w:rPr>
        <w:t>delimitadora ou regra de movimento para a frente</w:t>
      </w:r>
      <w:r w:rsidRPr="00572A64">
        <w:rPr>
          <w:rFonts w:ascii="Arial" w:eastAsia="Arial" w:hAnsi="Arial" w:cs="Arial"/>
          <w:lang w:val="pt-BR"/>
        </w:rPr>
        <w:t xml:space="preserve"> está em vigor, as normas da casa se aplicam.</w:t>
      </w:r>
    </w:p>
    <w:p w:rsidR="00D65490" w:rsidRPr="00572A64" w:rsidRDefault="00D65490" w:rsidP="00D65490">
      <w:pPr>
        <w:suppressAutoHyphens/>
        <w:spacing w:after="0" w:line="240" w:lineRule="auto"/>
        <w:jc w:val="both"/>
        <w:rPr>
          <w:rFonts w:ascii="Arial" w:eastAsia="Arial" w:hAnsi="Arial" w:cs="Arial"/>
          <w:b/>
          <w:lang w:val="pt-BR"/>
        </w:rPr>
      </w:pPr>
    </w:p>
    <w:p w:rsidR="00F066A7" w:rsidRPr="00572A64" w:rsidRDefault="00D65490"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w:t>
      </w:r>
      <w:r w:rsidR="00F30C32" w:rsidRPr="00572A64">
        <w:rPr>
          <w:rFonts w:ascii="Arial" w:eastAsia="Arial" w:hAnsi="Arial" w:cs="Arial"/>
          <w:b/>
          <w:lang w:val="pt-BR"/>
        </w:rPr>
        <w:t>brindo as Cartas para All-ins</w:t>
      </w:r>
    </w:p>
    <w:p w:rsidR="00F60FC7" w:rsidRPr="00572A64" w:rsidRDefault="00F60FC7" w:rsidP="00F6649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Todas as cartas devem ser viradas para cima (abertas)</w:t>
      </w:r>
      <w:r w:rsidR="00517208" w:rsidRPr="00572A64">
        <w:rPr>
          <w:rFonts w:ascii="Arial" w:eastAsia="Arial" w:hAnsi="Arial" w:cs="Arial"/>
          <w:color w:val="000000" w:themeColor="text1"/>
          <w:sz w:val="22"/>
          <w:szCs w:val="22"/>
          <w:lang w:val="pt-BR"/>
        </w:rPr>
        <w:t xml:space="preserve"> imediatamente</w:t>
      </w:r>
      <w:r w:rsidRPr="00572A64">
        <w:rPr>
          <w:rFonts w:ascii="Arial" w:eastAsia="Arial" w:hAnsi="Arial" w:cs="Arial"/>
          <w:color w:val="000000" w:themeColor="text1"/>
          <w:sz w:val="22"/>
          <w:szCs w:val="22"/>
          <w:lang w:val="pt-BR"/>
        </w:rPr>
        <w:t xml:space="preserve"> quando um jogador está </w:t>
      </w:r>
      <w:r w:rsidRPr="00572A64">
        <w:rPr>
          <w:rFonts w:ascii="Arial" w:eastAsia="Arial" w:hAnsi="Arial" w:cs="Arial"/>
          <w:i/>
          <w:color w:val="000000" w:themeColor="text1"/>
          <w:sz w:val="22"/>
          <w:szCs w:val="22"/>
          <w:lang w:val="pt-BR"/>
        </w:rPr>
        <w:t>all-in</w:t>
      </w:r>
      <w:r w:rsidRPr="00572A64">
        <w:rPr>
          <w:rFonts w:ascii="Arial" w:eastAsia="Arial" w:hAnsi="Arial" w:cs="Arial"/>
          <w:color w:val="000000" w:themeColor="text1"/>
          <w:sz w:val="22"/>
          <w:szCs w:val="22"/>
          <w:lang w:val="pt-BR"/>
        </w:rPr>
        <w:t xml:space="preserve"> e todas as </w:t>
      </w:r>
      <w:r w:rsidR="00517208" w:rsidRPr="00572A64">
        <w:rPr>
          <w:rFonts w:ascii="Arial" w:eastAsia="Arial" w:hAnsi="Arial" w:cs="Arial"/>
          <w:color w:val="000000" w:themeColor="text1"/>
          <w:sz w:val="22"/>
          <w:szCs w:val="22"/>
          <w:lang w:val="pt-BR"/>
        </w:rPr>
        <w:t>ações de todos os outros jogadores na</w:t>
      </w:r>
      <w:r w:rsidRPr="00572A64">
        <w:rPr>
          <w:rFonts w:ascii="Arial" w:eastAsia="Arial" w:hAnsi="Arial" w:cs="Arial"/>
          <w:color w:val="000000" w:themeColor="text1"/>
          <w:sz w:val="22"/>
          <w:szCs w:val="22"/>
          <w:lang w:val="pt-BR"/>
        </w:rPr>
        <w:t xml:space="preserve"> mão est</w:t>
      </w:r>
      <w:r w:rsidR="00517208" w:rsidRPr="00572A64">
        <w:rPr>
          <w:rFonts w:ascii="Arial" w:eastAsia="Arial" w:hAnsi="Arial" w:cs="Arial"/>
          <w:color w:val="000000" w:themeColor="text1"/>
          <w:sz w:val="22"/>
          <w:szCs w:val="22"/>
          <w:lang w:val="pt-BR"/>
        </w:rPr>
        <w:t>iverem</w:t>
      </w:r>
      <w:r w:rsidRPr="00572A64">
        <w:rPr>
          <w:rFonts w:ascii="Arial" w:eastAsia="Arial" w:hAnsi="Arial" w:cs="Arial"/>
          <w:color w:val="000000" w:themeColor="text1"/>
          <w:sz w:val="22"/>
          <w:szCs w:val="22"/>
          <w:lang w:val="pt-BR"/>
        </w:rPr>
        <w:t xml:space="preserve"> encerradas.</w:t>
      </w:r>
    </w:p>
    <w:p w:rsidR="00F066A7" w:rsidRPr="00572A64" w:rsidRDefault="00F066A7" w:rsidP="00F6649C">
      <w:pPr>
        <w:suppressAutoHyphens/>
        <w:spacing w:after="0" w:line="240" w:lineRule="auto"/>
        <w:jc w:val="both"/>
        <w:rPr>
          <w:rFonts w:ascii="Arial" w:eastAsia="Arial" w:hAnsi="Arial" w:cs="Arial"/>
          <w:color w:val="000000" w:themeColor="text1"/>
          <w:lang w:val="pt-BR"/>
        </w:rPr>
      </w:pPr>
    </w:p>
    <w:p w:rsidR="00F066A7" w:rsidRPr="00572A64" w:rsidRDefault="00F60FC7"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Ordem do Showdown</w:t>
      </w:r>
    </w:p>
    <w:p w:rsidR="00C10F28" w:rsidRPr="00572A64" w:rsidRDefault="00F60FC7" w:rsidP="00F30C32">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Em um showdown sem jogadores </w:t>
      </w:r>
      <w:r w:rsidRPr="00572A64">
        <w:rPr>
          <w:rFonts w:ascii="Arial" w:eastAsia="Arial" w:hAnsi="Arial" w:cs="Arial"/>
          <w:i/>
          <w:color w:val="000000" w:themeColor="text1"/>
          <w:lang w:val="pt-BR"/>
        </w:rPr>
        <w:t>all-in</w:t>
      </w:r>
      <w:r w:rsidRPr="00572A64">
        <w:rPr>
          <w:rFonts w:ascii="Arial" w:eastAsia="Arial" w:hAnsi="Arial" w:cs="Arial"/>
          <w:color w:val="000000" w:themeColor="text1"/>
          <w:lang w:val="pt-BR"/>
        </w:rPr>
        <w:t xml:space="preserve">, </w:t>
      </w:r>
      <w:r w:rsidR="00F30C32" w:rsidRPr="00572A64">
        <w:rPr>
          <w:rFonts w:ascii="Arial" w:eastAsia="Arial" w:hAnsi="Arial" w:cs="Arial"/>
          <w:color w:val="000000" w:themeColor="text1"/>
          <w:lang w:val="pt-BR"/>
        </w:rPr>
        <w:t>quando as cartãos não são espontaneamente expostas, o DT deverá aplicar a ordem do showdown. O</w:t>
      </w:r>
      <w:r w:rsidRPr="00572A64">
        <w:rPr>
          <w:rFonts w:ascii="Arial" w:eastAsia="Arial" w:hAnsi="Arial" w:cs="Arial"/>
          <w:color w:val="000000" w:themeColor="text1"/>
          <w:lang w:val="pt-BR"/>
        </w:rPr>
        <w:t xml:space="preserve"> jogador que fez a última ação agressiva na</w:t>
      </w:r>
      <w:r w:rsidR="00F30C32" w:rsidRPr="00572A64">
        <w:rPr>
          <w:rFonts w:ascii="Arial" w:eastAsia="Arial" w:hAnsi="Arial" w:cs="Arial"/>
          <w:color w:val="000000" w:themeColor="text1"/>
          <w:lang w:val="pt-BR"/>
        </w:rPr>
        <w:t xml:space="preserve"> última</w:t>
      </w:r>
      <w:r w:rsidRPr="00572A64">
        <w:rPr>
          <w:rFonts w:ascii="Arial" w:eastAsia="Arial" w:hAnsi="Arial" w:cs="Arial"/>
          <w:color w:val="000000" w:themeColor="text1"/>
          <w:lang w:val="pt-BR"/>
        </w:rPr>
        <w:t xml:space="preserve"> rodada </w:t>
      </w:r>
      <w:r w:rsidR="00F30C32" w:rsidRPr="00572A64">
        <w:rPr>
          <w:rFonts w:ascii="Arial" w:eastAsia="Arial" w:hAnsi="Arial" w:cs="Arial"/>
          <w:color w:val="000000" w:themeColor="text1"/>
          <w:lang w:val="pt-BR"/>
        </w:rPr>
        <w:t xml:space="preserve">de apostas (última street) </w:t>
      </w:r>
      <w:r w:rsidRPr="00572A64">
        <w:rPr>
          <w:rFonts w:ascii="Arial" w:eastAsia="Arial" w:hAnsi="Arial" w:cs="Arial"/>
          <w:color w:val="000000" w:themeColor="text1"/>
          <w:lang w:val="pt-BR"/>
        </w:rPr>
        <w:t xml:space="preserve">será o primeiro a revelar suas cartas. Se não houve apostas na última rodada de apostas, o jogador </w:t>
      </w:r>
      <w:r w:rsidR="00F30C32" w:rsidRPr="00572A64">
        <w:rPr>
          <w:rFonts w:ascii="Arial" w:eastAsia="Arial" w:hAnsi="Arial" w:cs="Arial"/>
          <w:color w:val="000000" w:themeColor="text1"/>
          <w:lang w:val="pt-BR"/>
        </w:rPr>
        <w:t>que seria o primeiro a falar na rodada de apostas</w:t>
      </w:r>
      <w:r w:rsidRPr="00572A64">
        <w:rPr>
          <w:rFonts w:ascii="Arial" w:eastAsia="Arial" w:hAnsi="Arial" w:cs="Arial"/>
          <w:color w:val="000000" w:themeColor="text1"/>
          <w:lang w:val="pt-BR"/>
        </w:rPr>
        <w:t xml:space="preserve"> deverá mostrar suas cartas primeiro</w:t>
      </w:r>
      <w:r w:rsidR="00F30C32" w:rsidRPr="00572A64">
        <w:rPr>
          <w:rFonts w:ascii="Arial" w:eastAsia="Arial" w:hAnsi="Arial" w:cs="Arial"/>
          <w:color w:val="000000" w:themeColor="text1"/>
          <w:lang w:val="pt-BR"/>
        </w:rPr>
        <w:t xml:space="preserve"> (i.e. primeiro assento à esquerda do botão em jogos de flop, mão alta em stud, mão baixa em razz, etc.). Exceto em casos em que as regras da casa exijam que uma mão seja mostrada na ordem do showdown, um jogador pode decidir não mostra-las.</w:t>
      </w:r>
    </w:p>
    <w:p w:rsidR="009F5216" w:rsidRPr="00572A64" w:rsidRDefault="009F5216" w:rsidP="00F6649C">
      <w:pPr>
        <w:suppressAutoHyphens/>
        <w:spacing w:after="0" w:line="240" w:lineRule="auto"/>
        <w:jc w:val="both"/>
        <w:rPr>
          <w:rFonts w:ascii="Arial" w:eastAsia="Arial" w:hAnsi="Arial" w:cs="Arial"/>
          <w:b/>
          <w:lang w:val="pt-BR"/>
        </w:rPr>
      </w:pPr>
    </w:p>
    <w:p w:rsidR="004D05F1" w:rsidRPr="00572A64" w:rsidRDefault="00F60FC7"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Jogando com as Cartas Comunitárias</w:t>
      </w:r>
      <w:r w:rsidR="00517208" w:rsidRPr="00572A64">
        <w:rPr>
          <w:rFonts w:ascii="Arial" w:eastAsia="Arial" w:hAnsi="Arial" w:cs="Arial"/>
          <w:b/>
          <w:lang w:val="pt-BR"/>
        </w:rPr>
        <w:t xml:space="preserve"> no Showdown</w:t>
      </w:r>
    </w:p>
    <w:p w:rsidR="00F60FC7" w:rsidRPr="00572A64" w:rsidRDefault="00517208"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Cada jogador</w:t>
      </w:r>
      <w:r w:rsidR="00F60FC7" w:rsidRPr="00572A64">
        <w:rPr>
          <w:rFonts w:ascii="Arial" w:eastAsia="Arial" w:hAnsi="Arial" w:cs="Arial"/>
          <w:color w:val="000000" w:themeColor="text1"/>
          <w:lang w:val="pt-BR"/>
        </w:rPr>
        <w:t xml:space="preserve"> dev</w:t>
      </w:r>
      <w:r w:rsidRPr="00572A64">
        <w:rPr>
          <w:rFonts w:ascii="Arial" w:eastAsia="Arial" w:hAnsi="Arial" w:cs="Arial"/>
          <w:color w:val="000000" w:themeColor="text1"/>
          <w:lang w:val="pt-BR"/>
        </w:rPr>
        <w:t>e</w:t>
      </w:r>
      <w:r w:rsidR="00F60FC7" w:rsidRPr="00572A64">
        <w:rPr>
          <w:rFonts w:ascii="Arial" w:eastAsia="Arial" w:hAnsi="Arial" w:cs="Arial"/>
          <w:color w:val="000000" w:themeColor="text1"/>
          <w:lang w:val="pt-BR"/>
        </w:rPr>
        <w:t xml:space="preserve"> </w:t>
      </w:r>
      <w:r w:rsidR="00F30C32" w:rsidRPr="00572A64">
        <w:rPr>
          <w:rFonts w:ascii="Arial" w:eastAsia="Arial" w:hAnsi="Arial" w:cs="Arial"/>
          <w:color w:val="000000" w:themeColor="text1"/>
          <w:lang w:val="pt-BR"/>
        </w:rPr>
        <w:t>abrir</w:t>
      </w:r>
      <w:r w:rsidRPr="00572A64">
        <w:rPr>
          <w:rFonts w:ascii="Arial" w:eastAsia="Arial" w:hAnsi="Arial" w:cs="Arial"/>
          <w:color w:val="000000" w:themeColor="text1"/>
          <w:lang w:val="pt-BR"/>
        </w:rPr>
        <w:t xml:space="preserve"> todas as suas cartas quando jogando com as cartas comunitárias</w:t>
      </w:r>
      <w:r w:rsidR="00F60FC7" w:rsidRPr="00572A64">
        <w:rPr>
          <w:rFonts w:ascii="Arial" w:eastAsia="Arial" w:hAnsi="Arial" w:cs="Arial"/>
          <w:color w:val="000000" w:themeColor="text1"/>
          <w:lang w:val="pt-BR"/>
        </w:rPr>
        <w:t xml:space="preserve"> para </w:t>
      </w:r>
      <w:r w:rsidRPr="00572A64">
        <w:rPr>
          <w:rFonts w:ascii="Arial" w:eastAsia="Arial" w:hAnsi="Arial" w:cs="Arial"/>
          <w:color w:val="000000" w:themeColor="text1"/>
          <w:lang w:val="pt-BR"/>
        </w:rPr>
        <w:t>concorrer ao</w:t>
      </w:r>
      <w:r w:rsidR="00F60FC7" w:rsidRPr="00572A64">
        <w:rPr>
          <w:rFonts w:ascii="Arial" w:eastAsia="Arial" w:hAnsi="Arial" w:cs="Arial"/>
          <w:color w:val="000000" w:themeColor="text1"/>
          <w:lang w:val="pt-BR"/>
        </w:rPr>
        <w:t xml:space="preserve"> pote.</w:t>
      </w:r>
    </w:p>
    <w:p w:rsidR="00E75F6D" w:rsidRPr="00572A64" w:rsidRDefault="00E75F6D" w:rsidP="00F6649C">
      <w:pPr>
        <w:suppressAutoHyphens/>
        <w:spacing w:after="0" w:line="240" w:lineRule="auto"/>
        <w:jc w:val="both"/>
        <w:rPr>
          <w:rFonts w:ascii="Arial" w:eastAsia="Arial" w:hAnsi="Arial" w:cs="Arial"/>
          <w:color w:val="000000" w:themeColor="text1"/>
          <w:lang w:val="pt-BR"/>
        </w:rPr>
      </w:pPr>
    </w:p>
    <w:p w:rsidR="00AD51D3" w:rsidRPr="00572A64" w:rsidRDefault="00AD51D3"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Solicitando Ver uma Mão</w:t>
      </w:r>
    </w:p>
    <w:p w:rsidR="00A61BB6" w:rsidRPr="00572A64" w:rsidRDefault="00F30C32"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Jogadores que não estejam mais com as suas cartas no showdown ou que as tenham entregado fechadas ao dealer sem exibi-las, perdem o direito ou privilégio que venham a ter de pedir para ver outras mãos.</w:t>
      </w:r>
    </w:p>
    <w:p w:rsidR="00F066A7" w:rsidRPr="00572A64" w:rsidRDefault="00F066A7" w:rsidP="00F6649C">
      <w:pPr>
        <w:suppressAutoHyphens/>
        <w:spacing w:after="0" w:line="240" w:lineRule="auto"/>
        <w:jc w:val="both"/>
        <w:rPr>
          <w:rFonts w:ascii="Arial" w:eastAsia="Arial" w:hAnsi="Arial" w:cs="Arial"/>
          <w:lang w:val="pt-BR"/>
        </w:rPr>
      </w:pPr>
    </w:p>
    <w:p w:rsidR="00F066A7" w:rsidRPr="00572A64" w:rsidRDefault="00AD51D3"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Concedendo Fichas Indivisíveis</w:t>
      </w:r>
      <w:r w:rsidR="00446BE4" w:rsidRPr="00572A64">
        <w:rPr>
          <w:rFonts w:ascii="Arial" w:eastAsia="Arial" w:hAnsi="Arial" w:cs="Arial"/>
          <w:b/>
          <w:lang w:val="pt-BR"/>
        </w:rPr>
        <w:t xml:space="preserve"> </w:t>
      </w:r>
    </w:p>
    <w:p w:rsidR="0011419F" w:rsidRPr="00572A64" w:rsidRDefault="00F30C32" w:rsidP="00F6649C">
      <w:pPr>
        <w:pStyle w:val="PreformattedText"/>
        <w:jc w:val="both"/>
        <w:rPr>
          <w:rFonts w:ascii="Arial" w:hAnsi="Arial" w:cs="Arial"/>
          <w:color w:val="000000" w:themeColor="text1"/>
          <w:sz w:val="22"/>
          <w:szCs w:val="22"/>
          <w:lang w:val="pt-BR"/>
        </w:rPr>
      </w:pPr>
      <w:r w:rsidRPr="00572A64">
        <w:rPr>
          <w:rFonts w:ascii="Arial" w:eastAsia="Times New Roman" w:hAnsi="Arial" w:cs="Arial"/>
          <w:color w:val="000000"/>
          <w:sz w:val="22"/>
          <w:szCs w:val="22"/>
          <w:lang w:val="pt-BR" w:eastAsia="pt-BR"/>
        </w:rPr>
        <w:t>Fichas indivisíveis serão divididas nas menores denominações possíveis.</w:t>
      </w:r>
      <w:r w:rsidRPr="00572A64">
        <w:rPr>
          <w:rFonts w:ascii="Arial" w:hAnsi="Arial" w:cs="Arial"/>
          <w:color w:val="000000" w:themeColor="text1"/>
          <w:sz w:val="22"/>
          <w:szCs w:val="22"/>
          <w:lang w:val="pt-BR"/>
        </w:rPr>
        <w:t xml:space="preserve"> Em jogos de flop quando houver 2 ou mais mãos altas ou duas ou mais mãos baixas, a ficha indivisível irá para o </w:t>
      </w:r>
      <w:r w:rsidR="0011419F" w:rsidRPr="00572A64">
        <w:rPr>
          <w:rFonts w:ascii="Arial" w:hAnsi="Arial" w:cs="Arial"/>
          <w:color w:val="000000" w:themeColor="text1"/>
          <w:sz w:val="22"/>
          <w:szCs w:val="22"/>
          <w:lang w:val="pt-BR"/>
        </w:rPr>
        <w:t xml:space="preserve">primeiro </w:t>
      </w:r>
      <w:r w:rsidRPr="00572A64">
        <w:rPr>
          <w:rFonts w:ascii="Arial" w:hAnsi="Arial" w:cs="Arial"/>
          <w:color w:val="000000" w:themeColor="text1"/>
          <w:sz w:val="22"/>
          <w:szCs w:val="22"/>
          <w:lang w:val="pt-BR"/>
        </w:rPr>
        <w:t xml:space="preserve">jogador à esquerda do botão. </w:t>
      </w:r>
      <w:r w:rsidR="0011419F" w:rsidRPr="00572A64">
        <w:rPr>
          <w:rFonts w:ascii="Arial" w:hAnsi="Arial" w:cs="Arial"/>
          <w:color w:val="000000" w:themeColor="text1"/>
          <w:sz w:val="22"/>
          <w:szCs w:val="22"/>
          <w:lang w:val="pt-BR"/>
        </w:rPr>
        <w:t>Em stud high, razz e se houver duas ou mais mãos high ou low em stud/8, a ficha indivisível irá para a carta mais alta, por naipe, na melhor mão de 5 cartas. Em jogos H/L, a ficha indivisível no pot total irá para o pot high.</w:t>
      </w:r>
    </w:p>
    <w:p w:rsidR="00F066A7" w:rsidRPr="00572A64" w:rsidRDefault="00F066A7" w:rsidP="00F6649C">
      <w:pPr>
        <w:suppressAutoHyphens/>
        <w:spacing w:after="0" w:line="240" w:lineRule="auto"/>
        <w:jc w:val="both"/>
        <w:rPr>
          <w:rFonts w:ascii="Arial" w:eastAsia="Arial" w:hAnsi="Arial" w:cs="Arial"/>
          <w:lang w:val="pt-BR"/>
        </w:rPr>
      </w:pPr>
    </w:p>
    <w:p w:rsidR="00F066A7" w:rsidRPr="00572A64" w:rsidRDefault="00446BE4"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Pot</w:t>
      </w:r>
      <w:r w:rsidR="00E10D8A" w:rsidRPr="00572A64">
        <w:rPr>
          <w:rFonts w:ascii="Arial" w:eastAsia="Arial" w:hAnsi="Arial" w:cs="Arial"/>
          <w:b/>
          <w:lang w:val="pt-BR"/>
        </w:rPr>
        <w:t>e</w:t>
      </w:r>
      <w:r w:rsidRPr="00572A64">
        <w:rPr>
          <w:rFonts w:ascii="Arial" w:eastAsia="Arial" w:hAnsi="Arial" w:cs="Arial"/>
          <w:b/>
          <w:lang w:val="pt-BR"/>
        </w:rPr>
        <w:t xml:space="preserve">s </w:t>
      </w:r>
      <w:r w:rsidR="00E10D8A" w:rsidRPr="00572A64">
        <w:rPr>
          <w:rFonts w:ascii="Arial" w:eastAsia="Arial" w:hAnsi="Arial" w:cs="Arial"/>
          <w:b/>
          <w:lang w:val="pt-BR"/>
        </w:rPr>
        <w:t>Paralelos</w:t>
      </w:r>
    </w:p>
    <w:p w:rsidR="00E10D8A" w:rsidRPr="00572A64" w:rsidRDefault="00E10D8A"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Cada pote paralelo será separado na mesa.</w:t>
      </w:r>
    </w:p>
    <w:p w:rsidR="00F066A7" w:rsidRPr="00572A64" w:rsidRDefault="00F066A7" w:rsidP="00F6649C">
      <w:pPr>
        <w:suppressAutoHyphens/>
        <w:spacing w:after="0" w:line="240" w:lineRule="auto"/>
        <w:jc w:val="both"/>
        <w:rPr>
          <w:rFonts w:ascii="Arial" w:eastAsia="Arial" w:hAnsi="Arial" w:cs="Arial"/>
          <w:color w:val="000000"/>
          <w:lang w:val="pt-BR"/>
        </w:rPr>
      </w:pPr>
    </w:p>
    <w:p w:rsidR="00F066A7" w:rsidRPr="00572A64" w:rsidRDefault="00446BE4"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Pot</w:t>
      </w:r>
      <w:r w:rsidR="00E10D8A" w:rsidRPr="00572A64">
        <w:rPr>
          <w:rFonts w:ascii="Arial" w:eastAsia="Arial" w:hAnsi="Arial" w:cs="Arial"/>
          <w:b/>
          <w:lang w:val="pt-BR"/>
        </w:rPr>
        <w:t>e</w:t>
      </w:r>
      <w:r w:rsidRPr="00572A64">
        <w:rPr>
          <w:rFonts w:ascii="Arial" w:eastAsia="Arial" w:hAnsi="Arial" w:cs="Arial"/>
          <w:b/>
          <w:lang w:val="pt-BR"/>
        </w:rPr>
        <w:t>s</w:t>
      </w:r>
      <w:r w:rsidR="00E10D8A" w:rsidRPr="00572A64">
        <w:rPr>
          <w:rFonts w:ascii="Arial" w:eastAsia="Arial" w:hAnsi="Arial" w:cs="Arial"/>
          <w:b/>
          <w:lang w:val="pt-BR"/>
        </w:rPr>
        <w:t xml:space="preserve"> Contestado</w:t>
      </w:r>
      <w:r w:rsidR="00D77BBC" w:rsidRPr="00572A64">
        <w:rPr>
          <w:rFonts w:ascii="Arial" w:eastAsia="Arial" w:hAnsi="Arial" w:cs="Arial"/>
          <w:b/>
          <w:lang w:val="pt-BR"/>
        </w:rPr>
        <w:t>s</w:t>
      </w:r>
    </w:p>
    <w:p w:rsidR="00E10D8A" w:rsidRDefault="00E10D8A"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O direito de contestar o resultado de uma mão termina quando uma nova mão é iniciada. Veja regra #</w:t>
      </w:r>
      <w:r w:rsidR="0011419F" w:rsidRPr="00572A64">
        <w:rPr>
          <w:rFonts w:ascii="Arial" w:eastAsia="Arial" w:hAnsi="Arial" w:cs="Arial"/>
          <w:color w:val="000000" w:themeColor="text1"/>
          <w:lang w:val="pt-BR"/>
        </w:rPr>
        <w:t>22</w:t>
      </w:r>
      <w:r w:rsidRPr="00572A64">
        <w:rPr>
          <w:rFonts w:ascii="Arial" w:eastAsia="Arial" w:hAnsi="Arial" w:cs="Arial"/>
          <w:color w:val="000000" w:themeColor="text1"/>
          <w:lang w:val="pt-BR"/>
        </w:rPr>
        <w:t>.</w:t>
      </w:r>
    </w:p>
    <w:p w:rsidR="0022046B" w:rsidRDefault="0022046B" w:rsidP="00F6649C">
      <w:pPr>
        <w:suppressAutoHyphens/>
        <w:spacing w:after="0" w:line="240" w:lineRule="auto"/>
        <w:jc w:val="both"/>
        <w:rPr>
          <w:rFonts w:ascii="Arial" w:eastAsia="Arial" w:hAnsi="Arial" w:cs="Arial"/>
          <w:color w:val="000000" w:themeColor="text1"/>
          <w:lang w:val="pt-BR"/>
        </w:rPr>
      </w:pPr>
    </w:p>
    <w:p w:rsidR="006715F6" w:rsidRDefault="006715F6" w:rsidP="00F6649C">
      <w:pPr>
        <w:suppressAutoHyphens/>
        <w:spacing w:after="0" w:line="240" w:lineRule="auto"/>
        <w:jc w:val="both"/>
        <w:rPr>
          <w:rFonts w:ascii="Arial" w:eastAsia="Arial" w:hAnsi="Arial" w:cs="Arial"/>
          <w:color w:val="000000" w:themeColor="text1"/>
          <w:lang w:val="pt-BR"/>
        </w:rPr>
      </w:pPr>
    </w:p>
    <w:p w:rsidR="006715F6" w:rsidRDefault="006715F6" w:rsidP="00F6649C">
      <w:pPr>
        <w:suppressAutoHyphens/>
        <w:spacing w:after="0" w:line="240" w:lineRule="auto"/>
        <w:jc w:val="both"/>
        <w:rPr>
          <w:rFonts w:ascii="Arial" w:eastAsia="Arial" w:hAnsi="Arial" w:cs="Arial"/>
          <w:color w:val="000000" w:themeColor="text1"/>
          <w:lang w:val="pt-BR"/>
        </w:rPr>
      </w:pPr>
    </w:p>
    <w:p w:rsidR="006715F6" w:rsidRDefault="006715F6" w:rsidP="00F6649C">
      <w:pPr>
        <w:suppressAutoHyphens/>
        <w:spacing w:after="0" w:line="240" w:lineRule="auto"/>
        <w:jc w:val="both"/>
        <w:rPr>
          <w:rFonts w:ascii="Arial" w:eastAsia="Arial" w:hAnsi="Arial" w:cs="Arial"/>
          <w:color w:val="000000" w:themeColor="text1"/>
          <w:lang w:val="pt-BR"/>
        </w:rPr>
      </w:pPr>
    </w:p>
    <w:p w:rsidR="006715F6" w:rsidRPr="006715F6" w:rsidRDefault="006715F6" w:rsidP="00F6649C">
      <w:pPr>
        <w:suppressAutoHyphens/>
        <w:spacing w:after="0" w:line="240" w:lineRule="auto"/>
        <w:jc w:val="both"/>
        <w:rPr>
          <w:rFonts w:ascii="Arial" w:eastAsia="Arial" w:hAnsi="Arial" w:cs="Arial"/>
          <w:color w:val="000000" w:themeColor="text1"/>
          <w:lang w:val="pt-BR"/>
        </w:rPr>
      </w:pPr>
    </w:p>
    <w:p w:rsidR="00F066A7" w:rsidRPr="00572A64" w:rsidRDefault="00E10D8A" w:rsidP="00D65490">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lastRenderedPageBreak/>
        <w:t>Procedimentos Gerais</w:t>
      </w:r>
    </w:p>
    <w:p w:rsidR="00DB666E" w:rsidRPr="00572A64" w:rsidRDefault="00DB666E" w:rsidP="00F6649C">
      <w:pPr>
        <w:suppressAutoHyphens/>
        <w:spacing w:after="0" w:line="240" w:lineRule="auto"/>
        <w:jc w:val="both"/>
        <w:rPr>
          <w:rFonts w:ascii="Arial" w:eastAsia="Arial" w:hAnsi="Arial" w:cs="Arial"/>
          <w:b/>
          <w:lang w:val="pt-BR"/>
        </w:rPr>
      </w:pPr>
    </w:p>
    <w:p w:rsidR="00D15225" w:rsidRPr="00572A64" w:rsidRDefault="00A34C01"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Nova Mão e Novos Limites</w:t>
      </w:r>
      <w:r w:rsidR="00D15225" w:rsidRPr="00572A64">
        <w:rPr>
          <w:rFonts w:ascii="Arial" w:eastAsia="Arial" w:hAnsi="Arial" w:cs="Arial"/>
          <w:b/>
          <w:lang w:val="pt-BR"/>
        </w:rPr>
        <w:t xml:space="preserve"> </w:t>
      </w:r>
    </w:p>
    <w:p w:rsidR="00A34C01" w:rsidRPr="00572A64" w:rsidRDefault="00A34C01"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Quando o tempo de nível terminar e um novo nível for anunciado por um membro da organização, o novo nível será aplica na próxima mão. Uma mão é iniciada com o primeiro </w:t>
      </w:r>
      <w:r w:rsidRPr="00572A64">
        <w:rPr>
          <w:rFonts w:ascii="Arial" w:eastAsia="Arial" w:hAnsi="Arial" w:cs="Arial"/>
          <w:i/>
          <w:color w:val="000000" w:themeColor="text1"/>
          <w:lang w:val="pt-BR"/>
        </w:rPr>
        <w:t>riffle</w:t>
      </w:r>
      <w:r w:rsidRPr="00572A64">
        <w:rPr>
          <w:rFonts w:ascii="Arial" w:eastAsia="Arial" w:hAnsi="Arial" w:cs="Arial"/>
          <w:color w:val="000000" w:themeColor="text1"/>
          <w:lang w:val="pt-BR"/>
        </w:rPr>
        <w:t xml:space="preserve"> do baralho. Caso seja usado um embaralhador automático, a mão é iniciada quando o botão verde é pressionado.</w:t>
      </w:r>
    </w:p>
    <w:p w:rsidR="00D15225" w:rsidRPr="00572A64" w:rsidRDefault="00D15225" w:rsidP="00F6649C">
      <w:pPr>
        <w:suppressAutoHyphens/>
        <w:spacing w:after="0" w:line="240" w:lineRule="auto"/>
        <w:jc w:val="both"/>
        <w:rPr>
          <w:rFonts w:ascii="Arial" w:eastAsia="Arial" w:hAnsi="Arial" w:cs="Arial"/>
          <w:lang w:val="pt-BR"/>
        </w:rPr>
      </w:pPr>
    </w:p>
    <w:p w:rsidR="00F066A7" w:rsidRPr="00572A64" w:rsidRDefault="00446BE4"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Chip Race </w:t>
      </w:r>
      <w:r w:rsidR="0011419F" w:rsidRPr="00572A64">
        <w:rPr>
          <w:rFonts w:ascii="Arial" w:eastAsia="Arial" w:hAnsi="Arial" w:cs="Arial"/>
          <w:b/>
          <w:lang w:val="pt-BR"/>
        </w:rPr>
        <w:t>e Color Ups Programados</w:t>
      </w:r>
    </w:p>
    <w:p w:rsidR="0011419F" w:rsidRPr="00572A64" w:rsidRDefault="0011419F" w:rsidP="0011419F">
      <w:pPr>
        <w:suppressAutoHyphens/>
        <w:spacing w:after="0" w:line="240" w:lineRule="auto"/>
        <w:jc w:val="both"/>
        <w:rPr>
          <w:rFonts w:ascii="Arial" w:eastAsia="Arial" w:hAnsi="Arial" w:cs="Arial"/>
          <w:lang w:val="pt-BR"/>
        </w:rPr>
      </w:pPr>
      <w:r w:rsidRPr="00572A64">
        <w:rPr>
          <w:rFonts w:ascii="Arial" w:eastAsia="Arial" w:hAnsi="Arial" w:cs="Arial"/>
          <w:lang w:val="pt-BR"/>
        </w:rPr>
        <w:t>A: Nos color-ups programados, haverá o chip-race a partir do assento 1, com um máximo de uma única ficha dada a um jogador. Os jogadores não podem ser eliminados de um evento: um jogador que perder a ficha restante em um chip race receberá uma ficha da mais baixa denominação ainda em jogo.</w:t>
      </w:r>
    </w:p>
    <w:p w:rsidR="0011419F" w:rsidRPr="00572A64" w:rsidRDefault="0011419F" w:rsidP="0011419F">
      <w:pPr>
        <w:suppressAutoHyphens/>
        <w:spacing w:after="0" w:line="240" w:lineRule="auto"/>
        <w:jc w:val="both"/>
        <w:rPr>
          <w:rFonts w:ascii="Arial" w:eastAsia="Arial" w:hAnsi="Arial" w:cs="Arial"/>
          <w:lang w:val="pt-BR"/>
        </w:rPr>
      </w:pPr>
    </w:p>
    <w:p w:rsidR="0011419F" w:rsidRPr="00572A64" w:rsidRDefault="0011419F" w:rsidP="0011419F">
      <w:pPr>
        <w:suppressAutoHyphens/>
        <w:spacing w:after="0" w:line="240" w:lineRule="auto"/>
        <w:jc w:val="both"/>
        <w:rPr>
          <w:rFonts w:ascii="Arial" w:eastAsia="Arial" w:hAnsi="Arial" w:cs="Arial"/>
          <w:lang w:val="pt-BR"/>
        </w:rPr>
      </w:pPr>
      <w:r w:rsidRPr="00572A64">
        <w:rPr>
          <w:rFonts w:ascii="Arial" w:eastAsia="Arial" w:hAnsi="Arial" w:cs="Arial"/>
          <w:lang w:val="pt-BR"/>
        </w:rPr>
        <w:t>B: Os jogadores devem ter suas fichas totalmente visíveis e são incentivados a assistir ao chip race.</w:t>
      </w:r>
    </w:p>
    <w:p w:rsidR="0011419F" w:rsidRPr="00572A64" w:rsidRDefault="0011419F" w:rsidP="0011419F">
      <w:pPr>
        <w:suppressAutoHyphens/>
        <w:spacing w:after="0" w:line="240" w:lineRule="auto"/>
        <w:jc w:val="both"/>
        <w:rPr>
          <w:rFonts w:ascii="Arial" w:eastAsia="Arial" w:hAnsi="Arial" w:cs="Arial"/>
          <w:lang w:val="pt-BR"/>
        </w:rPr>
      </w:pPr>
    </w:p>
    <w:p w:rsidR="0011419F" w:rsidRPr="00572A64" w:rsidRDefault="0011419F" w:rsidP="0011419F">
      <w:pPr>
        <w:suppressAutoHyphens/>
        <w:spacing w:after="0" w:line="240" w:lineRule="auto"/>
        <w:jc w:val="both"/>
        <w:rPr>
          <w:rFonts w:ascii="Arial" w:eastAsia="Arial" w:hAnsi="Arial" w:cs="Arial"/>
          <w:lang w:val="pt-BR"/>
        </w:rPr>
      </w:pPr>
      <w:r w:rsidRPr="00572A64">
        <w:rPr>
          <w:rFonts w:ascii="Arial" w:eastAsia="Arial" w:hAnsi="Arial" w:cs="Arial"/>
          <w:lang w:val="pt-BR"/>
        </w:rPr>
        <w:t>C: Se após o chip race, o jogador ainda tem fichas de uma denominação removida, elas serão trocadas por denominações atuais só em igual valor. As fichas de denominação removidas que não completem o total de, pelo menos, o menor valor ainda em jogo, serão retiradas sem compensação.</w:t>
      </w:r>
    </w:p>
    <w:p w:rsidR="002F32CB" w:rsidRPr="00572A64" w:rsidRDefault="002F32CB" w:rsidP="00F6649C">
      <w:pPr>
        <w:pStyle w:val="PreformattedText"/>
        <w:jc w:val="both"/>
        <w:rPr>
          <w:rFonts w:ascii="Arial" w:hAnsi="Arial" w:cs="Arial"/>
          <w:color w:val="000000" w:themeColor="text1"/>
          <w:sz w:val="22"/>
          <w:szCs w:val="22"/>
          <w:lang w:val="pt-BR"/>
        </w:rPr>
      </w:pPr>
    </w:p>
    <w:p w:rsidR="004C18E8" w:rsidRPr="00572A64" w:rsidRDefault="0011419F"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Cartas e </w:t>
      </w:r>
      <w:r w:rsidR="002F32CB" w:rsidRPr="00572A64">
        <w:rPr>
          <w:rFonts w:ascii="Arial" w:eastAsia="Arial" w:hAnsi="Arial" w:cs="Arial"/>
          <w:b/>
          <w:lang w:val="pt-BR"/>
        </w:rPr>
        <w:t>Fichas Mantidas Visíveis</w:t>
      </w:r>
      <w:r w:rsidRPr="00572A64">
        <w:rPr>
          <w:rFonts w:ascii="Arial" w:eastAsia="Arial" w:hAnsi="Arial" w:cs="Arial"/>
          <w:b/>
          <w:lang w:val="pt-BR"/>
        </w:rPr>
        <w:t>,</w:t>
      </w:r>
      <w:r w:rsidR="002F32CB" w:rsidRPr="00572A64">
        <w:rPr>
          <w:rFonts w:ascii="Arial" w:eastAsia="Arial" w:hAnsi="Arial" w:cs="Arial"/>
          <w:b/>
          <w:lang w:val="pt-BR"/>
        </w:rPr>
        <w:t xml:space="preserve"> Contáveis</w:t>
      </w:r>
      <w:r w:rsidRPr="00572A64">
        <w:rPr>
          <w:rFonts w:ascii="Arial" w:eastAsia="Arial" w:hAnsi="Arial" w:cs="Arial"/>
          <w:b/>
          <w:lang w:val="pt-BR"/>
        </w:rPr>
        <w:t xml:space="preserve"> e manejáveis. Color Ups </w:t>
      </w:r>
      <w:r w:rsidR="00BE571F" w:rsidRPr="00572A64">
        <w:rPr>
          <w:rFonts w:ascii="Arial" w:eastAsia="Arial" w:hAnsi="Arial" w:cs="Arial"/>
          <w:b/>
          <w:lang w:val="pt-BR"/>
        </w:rPr>
        <w:t>não Programados</w:t>
      </w:r>
    </w:p>
    <w:p w:rsidR="00BE571F" w:rsidRPr="00572A64" w:rsidRDefault="00BE571F" w:rsidP="00BE571F">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A: Os jogadores têm direito a uma estimativa razoável da quantidade de fichas de um oponente, assim, fichas devem ser mantidas em pilhas contáveis. O TDA recomenda pilhas limpas de múltiplos de 20, como padrão. Os jogadores devem manter fichas de valor superior visíveis e identificáveis em todos os momentos.</w:t>
      </w:r>
    </w:p>
    <w:p w:rsidR="00BE571F" w:rsidRPr="00572A64" w:rsidRDefault="00BE571F" w:rsidP="00BE571F">
      <w:pPr>
        <w:pStyle w:val="PreformattedText"/>
        <w:jc w:val="both"/>
        <w:rPr>
          <w:rFonts w:ascii="Arial" w:eastAsia="Arial" w:hAnsi="Arial" w:cs="Arial"/>
          <w:color w:val="000000" w:themeColor="text1"/>
          <w:sz w:val="22"/>
          <w:szCs w:val="22"/>
          <w:lang w:val="pt-BR"/>
        </w:rPr>
      </w:pPr>
    </w:p>
    <w:p w:rsidR="00BE571F" w:rsidRPr="00572A64" w:rsidRDefault="00BE571F" w:rsidP="00BE571F">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B: O DT irá controlar o número e denominação de fichas em jogo e pode retirá-las de jogo a seu critério. Color ups não programados deverão ser anunciados.</w:t>
      </w:r>
    </w:p>
    <w:p w:rsidR="00BE571F" w:rsidRPr="00572A64" w:rsidRDefault="00BE571F" w:rsidP="00BE571F">
      <w:pPr>
        <w:pStyle w:val="PreformattedText"/>
        <w:jc w:val="both"/>
        <w:rPr>
          <w:rFonts w:ascii="Arial" w:eastAsia="Arial" w:hAnsi="Arial" w:cs="Arial"/>
          <w:color w:val="000000" w:themeColor="text1"/>
          <w:sz w:val="22"/>
          <w:szCs w:val="22"/>
          <w:lang w:val="pt-BR"/>
        </w:rPr>
      </w:pPr>
    </w:p>
    <w:p w:rsidR="00BE571F" w:rsidRPr="00572A64" w:rsidRDefault="00BE571F" w:rsidP="00BE571F">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C: Jogadores com mãos vivas devem manter suas cartas visíveis em todos os momentos.</w:t>
      </w:r>
    </w:p>
    <w:p w:rsidR="00DB666E" w:rsidRPr="00572A64" w:rsidRDefault="00DB666E" w:rsidP="00F6649C">
      <w:pPr>
        <w:suppressAutoHyphens/>
        <w:spacing w:after="0" w:line="240" w:lineRule="auto"/>
        <w:jc w:val="both"/>
        <w:rPr>
          <w:rFonts w:ascii="Arial" w:eastAsia="Arial" w:hAnsi="Arial" w:cs="Arial"/>
          <w:lang w:val="pt-BR"/>
        </w:rPr>
      </w:pPr>
    </w:p>
    <w:p w:rsidR="00F066A7" w:rsidRPr="00572A64" w:rsidRDefault="002F32CB"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Troca de Baralhos</w:t>
      </w:r>
      <w:r w:rsidR="00446BE4" w:rsidRPr="00572A64">
        <w:rPr>
          <w:rFonts w:ascii="Arial" w:eastAsia="Arial" w:hAnsi="Arial" w:cs="Arial"/>
          <w:b/>
          <w:lang w:val="pt-BR"/>
        </w:rPr>
        <w:t xml:space="preserve"> </w:t>
      </w:r>
    </w:p>
    <w:p w:rsidR="00F066A7" w:rsidRPr="00572A64" w:rsidRDefault="002F32CB"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A troca de um baralho deve ser efetuada durante a troca de dealer ou na mudança de nível, ou ainda, de acordo com o procedimento da casa. Jogadores não poderão solicit</w:t>
      </w:r>
      <w:r w:rsidR="00D77BBC" w:rsidRPr="00572A64">
        <w:rPr>
          <w:rFonts w:ascii="Arial" w:eastAsia="Arial" w:hAnsi="Arial" w:cs="Arial"/>
          <w:lang w:val="pt-BR"/>
        </w:rPr>
        <w:t>a</w:t>
      </w:r>
      <w:r w:rsidRPr="00572A64">
        <w:rPr>
          <w:rFonts w:ascii="Arial" w:eastAsia="Arial" w:hAnsi="Arial" w:cs="Arial"/>
          <w:lang w:val="pt-BR"/>
        </w:rPr>
        <w:t>r a troca do baralho.</w:t>
      </w:r>
    </w:p>
    <w:p w:rsidR="004133EE" w:rsidRPr="00572A64" w:rsidRDefault="004133EE" w:rsidP="00F6649C">
      <w:pPr>
        <w:suppressAutoHyphens/>
        <w:spacing w:after="0" w:line="240" w:lineRule="auto"/>
        <w:jc w:val="both"/>
        <w:rPr>
          <w:rFonts w:ascii="Arial" w:eastAsia="Arial" w:hAnsi="Arial" w:cs="Arial"/>
          <w:lang w:val="pt-BR"/>
        </w:rPr>
      </w:pPr>
    </w:p>
    <w:p w:rsidR="00F066A7" w:rsidRPr="00572A64" w:rsidRDefault="002F32CB"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Recompras (</w:t>
      </w:r>
      <w:r w:rsidR="00446BE4" w:rsidRPr="00572A64">
        <w:rPr>
          <w:rFonts w:ascii="Arial" w:eastAsia="Arial" w:hAnsi="Arial" w:cs="Arial"/>
          <w:b/>
          <w:lang w:val="pt-BR"/>
        </w:rPr>
        <w:t>Re-buys</w:t>
      </w:r>
      <w:r w:rsidRPr="00572A64">
        <w:rPr>
          <w:rFonts w:ascii="Arial" w:eastAsia="Arial" w:hAnsi="Arial" w:cs="Arial"/>
          <w:b/>
          <w:lang w:val="pt-BR"/>
        </w:rPr>
        <w:t>)</w:t>
      </w:r>
    </w:p>
    <w:p w:rsidR="002F32CB" w:rsidRPr="00572A64" w:rsidRDefault="002F32CB"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Um jogador não pode deixar passar uma mão. Se ele anuncia a intenção de recomprar antes da próxima mão, ele estará jogando assumindo as fichas que entrarão em jogo e é obrigado a recomprar.</w:t>
      </w:r>
    </w:p>
    <w:p w:rsidR="00A85832" w:rsidRPr="00572A64" w:rsidRDefault="00A85832" w:rsidP="00F6649C">
      <w:pPr>
        <w:suppressAutoHyphens/>
        <w:spacing w:after="0" w:line="240" w:lineRule="auto"/>
        <w:jc w:val="both"/>
        <w:rPr>
          <w:rFonts w:ascii="Arial" w:eastAsia="Arial" w:hAnsi="Arial" w:cs="Arial"/>
          <w:lang w:val="pt-BR"/>
        </w:rPr>
      </w:pPr>
    </w:p>
    <w:p w:rsidR="00F066A7" w:rsidRPr="00572A64" w:rsidRDefault="002F32CB"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Solicitando Tempo</w:t>
      </w:r>
    </w:p>
    <w:p w:rsidR="00EF3136" w:rsidRPr="00572A64" w:rsidRDefault="00EF3136" w:rsidP="00F6649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Uma vez que um período razoável de tempo para tomar uma ação tenha decorrido e alguém solicitou tempo</w:t>
      </w:r>
      <w:r w:rsidR="009540C2" w:rsidRPr="00572A64">
        <w:rPr>
          <w:rFonts w:ascii="Arial" w:eastAsia="Arial" w:hAnsi="Arial" w:cs="Arial"/>
          <w:color w:val="000000" w:themeColor="text1"/>
          <w:sz w:val="22"/>
          <w:szCs w:val="22"/>
          <w:lang w:val="pt-BR"/>
        </w:rPr>
        <w:t>,</w:t>
      </w:r>
      <w:r w:rsidRPr="00572A64">
        <w:rPr>
          <w:rFonts w:ascii="Arial" w:eastAsia="Arial" w:hAnsi="Arial" w:cs="Arial"/>
          <w:color w:val="000000" w:themeColor="text1"/>
          <w:sz w:val="22"/>
          <w:szCs w:val="22"/>
          <w:lang w:val="pt-BR"/>
        </w:rPr>
        <w:t xml:space="preserve"> o primeiro terá </w:t>
      </w:r>
      <w:r w:rsidR="00BE571F" w:rsidRPr="00572A64">
        <w:rPr>
          <w:rFonts w:ascii="Arial" w:eastAsia="Arial" w:hAnsi="Arial" w:cs="Arial"/>
          <w:color w:val="000000" w:themeColor="text1"/>
          <w:sz w:val="22"/>
          <w:szCs w:val="22"/>
          <w:lang w:val="pt-BR"/>
        </w:rPr>
        <w:t>até 50 segundos</w:t>
      </w:r>
      <w:r w:rsidRPr="00572A64">
        <w:rPr>
          <w:rFonts w:ascii="Arial" w:eastAsia="Arial" w:hAnsi="Arial" w:cs="Arial"/>
          <w:color w:val="000000" w:themeColor="text1"/>
          <w:sz w:val="22"/>
          <w:szCs w:val="22"/>
          <w:lang w:val="pt-BR"/>
        </w:rPr>
        <w:t xml:space="preserve"> para se decidir. Se o competidor não tiver agido antes do final do tempo, </w:t>
      </w:r>
      <w:r w:rsidR="00BE571F" w:rsidRPr="00572A64">
        <w:rPr>
          <w:rFonts w:ascii="Arial" w:eastAsia="Arial" w:hAnsi="Arial" w:cs="Arial"/>
          <w:color w:val="000000" w:themeColor="text1"/>
          <w:sz w:val="22"/>
          <w:szCs w:val="22"/>
          <w:lang w:val="pt-BR"/>
        </w:rPr>
        <w:t>haverá uma contagem regressiva de</w:t>
      </w:r>
      <w:r w:rsidRPr="00572A64">
        <w:rPr>
          <w:rFonts w:ascii="Arial" w:eastAsia="Arial" w:hAnsi="Arial" w:cs="Arial"/>
          <w:color w:val="000000" w:themeColor="text1"/>
          <w:sz w:val="22"/>
          <w:szCs w:val="22"/>
          <w:lang w:val="pt-BR"/>
        </w:rPr>
        <w:t xml:space="preserve"> 10 segundos</w:t>
      </w:r>
      <w:r w:rsidR="00BE571F" w:rsidRPr="00572A64">
        <w:rPr>
          <w:rFonts w:ascii="Arial" w:eastAsia="Arial" w:hAnsi="Arial" w:cs="Arial"/>
          <w:color w:val="000000" w:themeColor="text1"/>
          <w:sz w:val="22"/>
          <w:szCs w:val="22"/>
          <w:lang w:val="pt-BR"/>
        </w:rPr>
        <w:t>. Se não houver uma ação até o final da contagem</w:t>
      </w:r>
      <w:r w:rsidRPr="00572A64">
        <w:rPr>
          <w:rFonts w:ascii="Arial" w:eastAsia="Arial" w:hAnsi="Arial" w:cs="Arial"/>
          <w:color w:val="000000" w:themeColor="text1"/>
          <w:sz w:val="22"/>
          <w:szCs w:val="22"/>
          <w:lang w:val="pt-BR"/>
        </w:rPr>
        <w:t xml:space="preserve"> a mão est</w:t>
      </w:r>
      <w:r w:rsidR="00BE571F" w:rsidRPr="00572A64">
        <w:rPr>
          <w:rFonts w:ascii="Arial" w:eastAsia="Arial" w:hAnsi="Arial" w:cs="Arial"/>
          <w:color w:val="000000" w:themeColor="text1"/>
          <w:sz w:val="22"/>
          <w:szCs w:val="22"/>
          <w:lang w:val="pt-BR"/>
        </w:rPr>
        <w:t>ará</w:t>
      </w:r>
      <w:r w:rsidRPr="00572A64">
        <w:rPr>
          <w:rFonts w:ascii="Arial" w:eastAsia="Arial" w:hAnsi="Arial" w:cs="Arial"/>
          <w:color w:val="000000" w:themeColor="text1"/>
          <w:sz w:val="22"/>
          <w:szCs w:val="22"/>
          <w:lang w:val="pt-BR"/>
        </w:rPr>
        <w:t xml:space="preserve"> morta</w:t>
      </w:r>
      <w:r w:rsidR="00BE571F" w:rsidRPr="00572A64">
        <w:rPr>
          <w:rFonts w:ascii="Arial" w:eastAsia="Arial" w:hAnsi="Arial" w:cs="Arial"/>
          <w:color w:val="000000" w:themeColor="text1"/>
          <w:sz w:val="22"/>
          <w:szCs w:val="22"/>
          <w:lang w:val="pt-BR"/>
        </w:rPr>
        <w:t>.</w:t>
      </w:r>
      <w:r w:rsidRPr="00572A64">
        <w:rPr>
          <w:rFonts w:ascii="Arial" w:eastAsia="Arial" w:hAnsi="Arial" w:cs="Arial"/>
          <w:color w:val="000000" w:themeColor="text1"/>
          <w:sz w:val="22"/>
          <w:szCs w:val="22"/>
          <w:lang w:val="pt-BR"/>
        </w:rPr>
        <w:t xml:space="preserve"> </w:t>
      </w:r>
      <w:r w:rsidR="00BE571F" w:rsidRPr="00572A64">
        <w:rPr>
          <w:rFonts w:ascii="Arial" w:eastAsia="Arial" w:hAnsi="Arial" w:cs="Arial"/>
          <w:color w:val="000000" w:themeColor="text1"/>
          <w:sz w:val="22"/>
          <w:szCs w:val="22"/>
          <w:lang w:val="pt-BR"/>
        </w:rPr>
        <w:t>Um empate irá para o jogador. À critério da direção, o tempo nesta regra poderá ser reduzido.</w:t>
      </w:r>
    </w:p>
    <w:p w:rsidR="00466A2D" w:rsidRPr="00572A64" w:rsidRDefault="00466A2D" w:rsidP="00F6649C">
      <w:pPr>
        <w:pStyle w:val="PreformattedText"/>
        <w:jc w:val="both"/>
        <w:rPr>
          <w:rFonts w:ascii="Arial" w:hAnsi="Arial" w:cs="Arial"/>
          <w:b/>
          <w:bCs/>
          <w:color w:val="000000" w:themeColor="text1"/>
          <w:sz w:val="22"/>
          <w:szCs w:val="22"/>
          <w:lang w:val="pt-BR"/>
        </w:rPr>
      </w:pPr>
    </w:p>
    <w:p w:rsidR="00F066A7" w:rsidRPr="00572A64" w:rsidRDefault="00446BE4"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Rabbit Hunting </w:t>
      </w:r>
    </w:p>
    <w:p w:rsidR="00EF3136" w:rsidRPr="00572A64" w:rsidRDefault="00EF3136"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Não é permitido o “Rabbit hunting”, ou seja, expor cartas que viriam a ser distribuídas, caso a jogada não estivesse encerrada</w:t>
      </w:r>
      <w:r w:rsidR="000B038B" w:rsidRPr="00572A64">
        <w:rPr>
          <w:rFonts w:ascii="Arial" w:eastAsia="Arial" w:hAnsi="Arial" w:cs="Arial"/>
          <w:lang w:val="pt-BR"/>
        </w:rPr>
        <w:t>.</w:t>
      </w:r>
    </w:p>
    <w:p w:rsidR="00C10F28" w:rsidRPr="00572A64" w:rsidRDefault="00C10F28" w:rsidP="00F6649C">
      <w:pPr>
        <w:suppressAutoHyphens/>
        <w:spacing w:after="0" w:line="240" w:lineRule="auto"/>
        <w:jc w:val="both"/>
        <w:rPr>
          <w:rFonts w:ascii="Arial" w:eastAsia="Arial" w:hAnsi="Arial" w:cs="Arial"/>
          <w:color w:val="000000"/>
          <w:lang w:val="pt-BR"/>
        </w:rPr>
      </w:pPr>
    </w:p>
    <w:p w:rsidR="00F066A7" w:rsidRPr="00572A64" w:rsidRDefault="00EF3136" w:rsidP="00BE571F">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t>Jogador Presente</w:t>
      </w:r>
      <w:r w:rsidR="00446BE4" w:rsidRPr="00572A64">
        <w:rPr>
          <w:rFonts w:ascii="Arial" w:eastAsia="Arial" w:hAnsi="Arial" w:cs="Arial"/>
          <w:b/>
          <w:i/>
          <w:color w:val="000000"/>
          <w:u w:val="single"/>
          <w:lang w:val="pt-BR"/>
        </w:rPr>
        <w:t xml:space="preserve"> / </w:t>
      </w:r>
      <w:r w:rsidR="008909D8" w:rsidRPr="00572A64">
        <w:rPr>
          <w:rFonts w:ascii="Arial" w:eastAsia="Arial" w:hAnsi="Arial" w:cs="Arial"/>
          <w:b/>
          <w:i/>
          <w:color w:val="000000"/>
          <w:u w:val="single"/>
          <w:lang w:val="pt-BR"/>
        </w:rPr>
        <w:t>Elegível para uma Mão</w:t>
      </w:r>
    </w:p>
    <w:p w:rsidR="00DB666E" w:rsidRPr="00572A64" w:rsidRDefault="00DB666E" w:rsidP="00F6649C">
      <w:pPr>
        <w:suppressAutoHyphens/>
        <w:spacing w:after="0" w:line="240" w:lineRule="auto"/>
        <w:jc w:val="both"/>
        <w:rPr>
          <w:rFonts w:ascii="Arial" w:eastAsia="Arial" w:hAnsi="Arial" w:cs="Arial"/>
          <w:b/>
          <w:lang w:val="pt-BR"/>
        </w:rPr>
      </w:pPr>
    </w:p>
    <w:p w:rsidR="00F066A7" w:rsidRPr="00572A64" w:rsidRDefault="008909D8"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Ao Seu Lugar</w:t>
      </w:r>
      <w:r w:rsidR="00446BE4" w:rsidRPr="00572A64">
        <w:rPr>
          <w:rFonts w:ascii="Arial" w:eastAsia="Arial" w:hAnsi="Arial" w:cs="Arial"/>
          <w:b/>
          <w:lang w:val="pt-BR"/>
        </w:rPr>
        <w:t xml:space="preserve"> </w:t>
      </w:r>
    </w:p>
    <w:p w:rsidR="00F066A7" w:rsidRDefault="00BE571F"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O jogador deve estar em seu lugar, quando a primeira carta é distribuída no início da mão ou ele terá uma mão morta. </w:t>
      </w:r>
      <w:r w:rsidR="00DC3EBC" w:rsidRPr="00572A64">
        <w:rPr>
          <w:rFonts w:ascii="Arial" w:eastAsia="Arial" w:hAnsi="Arial" w:cs="Arial"/>
          <w:lang w:val="pt-BR"/>
        </w:rPr>
        <w:t xml:space="preserve">A um jogador que não esteja naquele momento em seu lugar, serão distribuídas cartas, porém, ele não poderá olhar esta mão que será recolhida pelo dealer tão logo a distribuição inicial termine. </w:t>
      </w:r>
      <w:r w:rsidRPr="00572A64">
        <w:rPr>
          <w:rFonts w:ascii="Arial" w:eastAsia="Arial" w:hAnsi="Arial" w:cs="Arial"/>
          <w:lang w:val="pt-BR"/>
        </w:rPr>
        <w:t xml:space="preserve">Seus blinds e antes são </w:t>
      </w:r>
      <w:r w:rsidR="00DC3EBC" w:rsidRPr="00572A64">
        <w:rPr>
          <w:rFonts w:ascii="Arial" w:eastAsia="Arial" w:hAnsi="Arial" w:cs="Arial"/>
          <w:lang w:val="pt-BR"/>
        </w:rPr>
        <w:t>cobrados</w:t>
      </w:r>
      <w:r w:rsidRPr="00572A64">
        <w:rPr>
          <w:rFonts w:ascii="Arial" w:eastAsia="Arial" w:hAnsi="Arial" w:cs="Arial"/>
          <w:lang w:val="pt-BR"/>
        </w:rPr>
        <w:t xml:space="preserve"> e se </w:t>
      </w:r>
      <w:r w:rsidR="00DC3EBC" w:rsidRPr="00572A64">
        <w:rPr>
          <w:rFonts w:ascii="Arial" w:eastAsia="Arial" w:hAnsi="Arial" w:cs="Arial"/>
          <w:lang w:val="pt-BR"/>
        </w:rPr>
        <w:t>ele receber uma carta que o faça postar</w:t>
      </w:r>
      <w:r w:rsidRPr="00572A64">
        <w:rPr>
          <w:rFonts w:ascii="Arial" w:eastAsia="Arial" w:hAnsi="Arial" w:cs="Arial"/>
          <w:lang w:val="pt-BR"/>
        </w:rPr>
        <w:t xml:space="preserve"> o bring-in </w:t>
      </w:r>
      <w:r w:rsidR="00DC3EBC" w:rsidRPr="00572A64">
        <w:rPr>
          <w:rFonts w:ascii="Arial" w:eastAsia="Arial" w:hAnsi="Arial" w:cs="Arial"/>
          <w:lang w:val="pt-BR"/>
        </w:rPr>
        <w:t xml:space="preserve">em stud, </w:t>
      </w:r>
      <w:r w:rsidRPr="00572A64">
        <w:rPr>
          <w:rFonts w:ascii="Arial" w:eastAsia="Arial" w:hAnsi="Arial" w:cs="Arial"/>
          <w:lang w:val="pt-BR"/>
        </w:rPr>
        <w:t xml:space="preserve">que ele </w:t>
      </w:r>
      <w:r w:rsidR="00DC3EBC" w:rsidRPr="00572A64">
        <w:rPr>
          <w:rFonts w:ascii="Arial" w:eastAsia="Arial" w:hAnsi="Arial" w:cs="Arial"/>
          <w:lang w:val="pt-BR"/>
        </w:rPr>
        <w:t xml:space="preserve">irá </w:t>
      </w:r>
      <w:r w:rsidR="00DC3EBC" w:rsidRPr="00572A64">
        <w:rPr>
          <w:rFonts w:ascii="Arial" w:eastAsia="Arial" w:hAnsi="Arial" w:cs="Arial"/>
          <w:lang w:val="pt-BR"/>
        </w:rPr>
        <w:lastRenderedPageBreak/>
        <w:t>postar o bring-in</w:t>
      </w:r>
      <w:r w:rsidRPr="00572A64">
        <w:rPr>
          <w:rFonts w:ascii="Arial" w:eastAsia="Arial" w:hAnsi="Arial" w:cs="Arial"/>
          <w:lang w:val="pt-BR"/>
        </w:rPr>
        <w:t xml:space="preserve">*. Um jogador deve estar em seu lugar para </w:t>
      </w:r>
      <w:r w:rsidR="00DC3EBC" w:rsidRPr="00572A64">
        <w:rPr>
          <w:rFonts w:ascii="Arial" w:eastAsia="Arial" w:hAnsi="Arial" w:cs="Arial"/>
          <w:lang w:val="pt-BR"/>
        </w:rPr>
        <w:t>solicitar</w:t>
      </w:r>
      <w:r w:rsidRPr="00572A64">
        <w:rPr>
          <w:rFonts w:ascii="Arial" w:eastAsia="Arial" w:hAnsi="Arial" w:cs="Arial"/>
          <w:lang w:val="pt-BR"/>
        </w:rPr>
        <w:t xml:space="preserve"> tempo. "No seu lugar" significa dentro do alcance de sua cadeira. Esta regra não se destina a tolerar jogadores </w:t>
      </w:r>
      <w:r w:rsidR="00DC3EBC" w:rsidRPr="00572A64">
        <w:rPr>
          <w:rFonts w:ascii="Arial" w:eastAsia="Arial" w:hAnsi="Arial" w:cs="Arial"/>
          <w:lang w:val="pt-BR"/>
        </w:rPr>
        <w:t>estando</w:t>
      </w:r>
      <w:r w:rsidRPr="00572A64">
        <w:rPr>
          <w:rFonts w:ascii="Arial" w:eastAsia="Arial" w:hAnsi="Arial" w:cs="Arial"/>
          <w:lang w:val="pt-BR"/>
        </w:rPr>
        <w:t xml:space="preserve"> fora de seus assentos, enquanto</w:t>
      </w:r>
      <w:r w:rsidR="00DC3EBC" w:rsidRPr="00572A64">
        <w:rPr>
          <w:rFonts w:ascii="Arial" w:eastAsia="Arial" w:hAnsi="Arial" w:cs="Arial"/>
          <w:lang w:val="pt-BR"/>
        </w:rPr>
        <w:t xml:space="preserve"> não</w:t>
      </w:r>
      <w:r w:rsidRPr="00572A64">
        <w:rPr>
          <w:rFonts w:ascii="Arial" w:eastAsia="Arial" w:hAnsi="Arial" w:cs="Arial"/>
          <w:lang w:val="pt-BR"/>
        </w:rPr>
        <w:t xml:space="preserve"> envolvido</w:t>
      </w:r>
      <w:r w:rsidR="00DC3EBC" w:rsidRPr="00572A64">
        <w:rPr>
          <w:rFonts w:ascii="Arial" w:eastAsia="Arial" w:hAnsi="Arial" w:cs="Arial"/>
          <w:lang w:val="pt-BR"/>
        </w:rPr>
        <w:t>s</w:t>
      </w:r>
      <w:r w:rsidRPr="00572A64">
        <w:rPr>
          <w:rFonts w:ascii="Arial" w:eastAsia="Arial" w:hAnsi="Arial" w:cs="Arial"/>
          <w:lang w:val="pt-BR"/>
        </w:rPr>
        <w:t xml:space="preserve"> em uma mão. [* </w:t>
      </w:r>
      <w:r w:rsidR="00DC3EBC" w:rsidRPr="00572A64">
        <w:rPr>
          <w:rFonts w:ascii="Arial" w:eastAsia="Arial" w:hAnsi="Arial" w:cs="Arial"/>
          <w:lang w:val="pt-BR"/>
        </w:rPr>
        <w:t>Nota:</w:t>
      </w:r>
      <w:r w:rsidRPr="00572A64">
        <w:rPr>
          <w:rFonts w:ascii="Arial" w:eastAsia="Arial" w:hAnsi="Arial" w:cs="Arial"/>
          <w:lang w:val="pt-BR"/>
        </w:rPr>
        <w:t xml:space="preserve"> No Stud, as regras da casa pode</w:t>
      </w:r>
      <w:r w:rsidR="00DC3EBC" w:rsidRPr="00572A64">
        <w:rPr>
          <w:rFonts w:ascii="Arial" w:eastAsia="Arial" w:hAnsi="Arial" w:cs="Arial"/>
          <w:lang w:val="pt-BR"/>
        </w:rPr>
        <w:t>m</w:t>
      </w:r>
      <w:r w:rsidRPr="00572A64">
        <w:rPr>
          <w:rFonts w:ascii="Arial" w:eastAsia="Arial" w:hAnsi="Arial" w:cs="Arial"/>
          <w:lang w:val="pt-BR"/>
        </w:rPr>
        <w:t xml:space="preserve"> exigir </w:t>
      </w:r>
      <w:r w:rsidR="00DC3EBC" w:rsidRPr="00572A64">
        <w:rPr>
          <w:rFonts w:ascii="Arial" w:eastAsia="Arial" w:hAnsi="Arial" w:cs="Arial"/>
          <w:lang w:val="pt-BR"/>
        </w:rPr>
        <w:t xml:space="preserve">que </w:t>
      </w:r>
      <w:r w:rsidRPr="00572A64">
        <w:rPr>
          <w:rFonts w:ascii="Arial" w:eastAsia="Arial" w:hAnsi="Arial" w:cs="Arial"/>
          <w:lang w:val="pt-BR"/>
        </w:rPr>
        <w:t>cart</w:t>
      </w:r>
      <w:r w:rsidR="00DC3EBC" w:rsidRPr="00572A64">
        <w:rPr>
          <w:rFonts w:ascii="Arial" w:eastAsia="Arial" w:hAnsi="Arial" w:cs="Arial"/>
          <w:lang w:val="pt-BR"/>
        </w:rPr>
        <w:t>as</w:t>
      </w:r>
      <w:r w:rsidRPr="00572A64">
        <w:rPr>
          <w:rFonts w:ascii="Arial" w:eastAsia="Arial" w:hAnsi="Arial" w:cs="Arial"/>
          <w:lang w:val="pt-BR"/>
        </w:rPr>
        <w:t xml:space="preserve"> adiciona</w:t>
      </w:r>
      <w:r w:rsidR="00DC3EBC" w:rsidRPr="00572A64">
        <w:rPr>
          <w:rFonts w:ascii="Arial" w:eastAsia="Arial" w:hAnsi="Arial" w:cs="Arial"/>
          <w:lang w:val="pt-BR"/>
        </w:rPr>
        <w:t xml:space="preserve">is sejam dadas </w:t>
      </w:r>
      <w:r w:rsidRPr="00572A64">
        <w:rPr>
          <w:rFonts w:ascii="Arial" w:eastAsia="Arial" w:hAnsi="Arial" w:cs="Arial"/>
          <w:lang w:val="pt-BR"/>
        </w:rPr>
        <w:t xml:space="preserve">a </w:t>
      </w:r>
      <w:r w:rsidR="00DC3EBC" w:rsidRPr="00572A64">
        <w:rPr>
          <w:rFonts w:ascii="Arial" w:eastAsia="Arial" w:hAnsi="Arial" w:cs="Arial"/>
          <w:lang w:val="pt-BR"/>
        </w:rPr>
        <w:t xml:space="preserve">uma </w:t>
      </w:r>
      <w:r w:rsidRPr="00572A64">
        <w:rPr>
          <w:rFonts w:ascii="Arial" w:eastAsia="Arial" w:hAnsi="Arial" w:cs="Arial"/>
          <w:lang w:val="pt-BR"/>
        </w:rPr>
        <w:t>mão mort</w:t>
      </w:r>
      <w:r w:rsidR="00DC3EBC" w:rsidRPr="00572A64">
        <w:rPr>
          <w:rFonts w:ascii="Arial" w:eastAsia="Arial" w:hAnsi="Arial" w:cs="Arial"/>
          <w:lang w:val="pt-BR"/>
        </w:rPr>
        <w:t>a</w:t>
      </w:r>
      <w:r w:rsidRPr="00572A64">
        <w:rPr>
          <w:rFonts w:ascii="Arial" w:eastAsia="Arial" w:hAnsi="Arial" w:cs="Arial"/>
          <w:lang w:val="pt-BR"/>
        </w:rPr>
        <w:t xml:space="preserve"> em determinadas situações]</w:t>
      </w:r>
      <w:r w:rsidR="00DC3EBC" w:rsidRPr="00572A64">
        <w:rPr>
          <w:rFonts w:ascii="Arial" w:eastAsia="Arial" w:hAnsi="Arial" w:cs="Arial"/>
          <w:lang w:val="pt-BR"/>
        </w:rPr>
        <w:t>.</w:t>
      </w:r>
    </w:p>
    <w:p w:rsidR="00DC3EBC" w:rsidRPr="00572A64" w:rsidRDefault="00DC3EBC" w:rsidP="00F6649C">
      <w:pPr>
        <w:suppressAutoHyphens/>
        <w:spacing w:after="0" w:line="240" w:lineRule="auto"/>
        <w:jc w:val="both"/>
        <w:rPr>
          <w:rFonts w:ascii="Arial" w:eastAsia="Arial" w:hAnsi="Arial" w:cs="Arial"/>
          <w:lang w:val="pt-BR"/>
        </w:rPr>
      </w:pPr>
    </w:p>
    <w:p w:rsidR="00F066A7" w:rsidRPr="00572A64" w:rsidRDefault="00DC3EBC"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Permanecendo à Mesa com </w:t>
      </w:r>
      <w:r w:rsidR="008909D8" w:rsidRPr="00572A64">
        <w:rPr>
          <w:rFonts w:ascii="Arial" w:eastAsia="Arial" w:hAnsi="Arial" w:cs="Arial"/>
          <w:b/>
          <w:lang w:val="pt-BR"/>
        </w:rPr>
        <w:t>Ação Pendente</w:t>
      </w:r>
    </w:p>
    <w:p w:rsidR="0022046B" w:rsidRPr="00572A64" w:rsidRDefault="00DC3EBC"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Um jogador com uma mão ao viva deve permanecer à mesa se ainda há outras ações de apostas na mão. Sair da mesa é incompatível com o dever de um jogador para proteger sua mão e acompanhar a ação, e está sujeita a penalidade.</w:t>
      </w:r>
    </w:p>
    <w:p w:rsidR="00DC3EBC" w:rsidRPr="00572A64" w:rsidRDefault="00DC3EBC" w:rsidP="00F6649C">
      <w:pPr>
        <w:suppressAutoHyphens/>
        <w:spacing w:after="0" w:line="240" w:lineRule="auto"/>
        <w:jc w:val="both"/>
        <w:rPr>
          <w:rFonts w:ascii="Arial" w:eastAsia="Arial" w:hAnsi="Arial" w:cs="Arial"/>
          <w:color w:val="000000"/>
          <w:lang w:val="pt-BR"/>
        </w:rPr>
      </w:pPr>
    </w:p>
    <w:p w:rsidR="00F066A7" w:rsidRPr="00572A64" w:rsidRDefault="008909D8" w:rsidP="00DC3EBC">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t>Botão</w:t>
      </w:r>
      <w:r w:rsidR="00446BE4" w:rsidRPr="00572A64">
        <w:rPr>
          <w:rFonts w:ascii="Arial" w:eastAsia="Arial" w:hAnsi="Arial" w:cs="Arial"/>
          <w:b/>
          <w:i/>
          <w:color w:val="000000"/>
          <w:u w:val="single"/>
          <w:lang w:val="pt-BR"/>
        </w:rPr>
        <w:t xml:space="preserve"> / Blinds</w:t>
      </w:r>
    </w:p>
    <w:p w:rsidR="00DB666E" w:rsidRPr="00572A64" w:rsidRDefault="00DB666E" w:rsidP="00F6649C">
      <w:pPr>
        <w:suppressAutoHyphens/>
        <w:spacing w:after="0" w:line="240" w:lineRule="auto"/>
        <w:jc w:val="both"/>
        <w:rPr>
          <w:rFonts w:ascii="Arial" w:eastAsia="Arial" w:hAnsi="Arial" w:cs="Arial"/>
          <w:b/>
          <w:lang w:val="pt-BR"/>
        </w:rPr>
      </w:pPr>
    </w:p>
    <w:p w:rsidR="00F066A7" w:rsidRPr="00572A64" w:rsidRDefault="00446BE4"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Dead Button </w:t>
      </w:r>
    </w:p>
    <w:p w:rsidR="00F066A7" w:rsidRPr="00572A64" w:rsidRDefault="008909D8"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O torneio utilizará o </w:t>
      </w:r>
      <w:r w:rsidR="00446BE4" w:rsidRPr="00572A64">
        <w:rPr>
          <w:rFonts w:ascii="Arial" w:eastAsia="Arial" w:hAnsi="Arial" w:cs="Arial"/>
          <w:i/>
          <w:lang w:val="pt-BR"/>
        </w:rPr>
        <w:t>dead button</w:t>
      </w:r>
      <w:r w:rsidR="00446BE4" w:rsidRPr="00572A64">
        <w:rPr>
          <w:rFonts w:ascii="Arial" w:eastAsia="Arial" w:hAnsi="Arial" w:cs="Arial"/>
          <w:lang w:val="pt-BR"/>
        </w:rPr>
        <w:t>.</w:t>
      </w:r>
    </w:p>
    <w:p w:rsidR="00F066A7" w:rsidRPr="00572A64" w:rsidRDefault="00F066A7" w:rsidP="00F6649C">
      <w:pPr>
        <w:suppressAutoHyphens/>
        <w:spacing w:after="0" w:line="240" w:lineRule="auto"/>
        <w:jc w:val="both"/>
        <w:rPr>
          <w:rFonts w:ascii="Arial" w:eastAsia="Arial" w:hAnsi="Arial" w:cs="Arial"/>
          <w:lang w:val="pt-BR"/>
        </w:rPr>
      </w:pPr>
    </w:p>
    <w:p w:rsidR="00F066A7" w:rsidRPr="00572A64" w:rsidRDefault="008909D8"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Evitar os</w:t>
      </w:r>
      <w:r w:rsidR="00446BE4" w:rsidRPr="00572A64">
        <w:rPr>
          <w:rFonts w:ascii="Arial" w:eastAsia="Arial" w:hAnsi="Arial" w:cs="Arial"/>
          <w:b/>
          <w:lang w:val="pt-BR"/>
        </w:rPr>
        <w:t xml:space="preserve"> Blinds </w:t>
      </w:r>
    </w:p>
    <w:p w:rsidR="008909D8" w:rsidRPr="00572A64" w:rsidRDefault="008909D8"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Um competidor que intencionalmente tentar pular o </w:t>
      </w:r>
      <w:r w:rsidRPr="00572A64">
        <w:rPr>
          <w:rFonts w:ascii="Arial" w:eastAsia="Arial" w:hAnsi="Arial" w:cs="Arial"/>
          <w:i/>
          <w:lang w:val="pt-BR"/>
        </w:rPr>
        <w:t>blind</w:t>
      </w:r>
      <w:r w:rsidRPr="00572A64">
        <w:rPr>
          <w:rFonts w:ascii="Arial" w:eastAsia="Arial" w:hAnsi="Arial" w:cs="Arial"/>
          <w:lang w:val="pt-BR"/>
        </w:rPr>
        <w:t xml:space="preserve"> ao ser movido de mesa, sofrerá uma penalidade. </w:t>
      </w:r>
    </w:p>
    <w:p w:rsidR="00F066A7" w:rsidRPr="00572A64" w:rsidRDefault="00F066A7" w:rsidP="00F6649C">
      <w:pPr>
        <w:suppressAutoHyphens/>
        <w:spacing w:after="0" w:line="240" w:lineRule="auto"/>
        <w:jc w:val="both"/>
        <w:rPr>
          <w:rFonts w:ascii="Arial" w:eastAsia="Arial" w:hAnsi="Arial" w:cs="Arial"/>
          <w:lang w:val="pt-BR"/>
        </w:rPr>
      </w:pPr>
    </w:p>
    <w:p w:rsidR="00F066A7" w:rsidRPr="00572A64" w:rsidRDefault="008909D8"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Botão Quando em</w:t>
      </w:r>
      <w:r w:rsidR="00446BE4" w:rsidRPr="00572A64">
        <w:rPr>
          <w:rFonts w:ascii="Arial" w:eastAsia="Arial" w:hAnsi="Arial" w:cs="Arial"/>
          <w:b/>
          <w:lang w:val="pt-BR"/>
        </w:rPr>
        <w:t xml:space="preserve"> Heads-up </w:t>
      </w:r>
    </w:p>
    <w:p w:rsidR="008909D8" w:rsidRPr="00572A64" w:rsidRDefault="008909D8" w:rsidP="00F6649C">
      <w:pPr>
        <w:keepNext/>
        <w:tabs>
          <w:tab w:val="left" w:pos="432"/>
        </w:tabs>
        <w:suppressAutoHyphens/>
        <w:spacing w:after="0" w:line="240" w:lineRule="auto"/>
        <w:jc w:val="both"/>
        <w:rPr>
          <w:rFonts w:ascii="Arial" w:hAnsi="Arial" w:cs="Arial"/>
          <w:color w:val="000000" w:themeColor="text1"/>
          <w:lang w:val="pt-BR"/>
        </w:rPr>
      </w:pPr>
      <w:r w:rsidRPr="00572A64">
        <w:rPr>
          <w:rFonts w:ascii="Arial" w:hAnsi="Arial" w:cs="Arial"/>
          <w:color w:val="000000" w:themeColor="text1"/>
          <w:lang w:val="pt-BR"/>
        </w:rPr>
        <w:t xml:space="preserve">Quando </w:t>
      </w:r>
      <w:r w:rsidRPr="00572A64">
        <w:rPr>
          <w:rFonts w:ascii="Arial" w:hAnsi="Arial" w:cs="Arial"/>
          <w:i/>
          <w:color w:val="000000" w:themeColor="text1"/>
          <w:lang w:val="pt-BR"/>
        </w:rPr>
        <w:t>heads-up</w:t>
      </w:r>
      <w:r w:rsidRPr="00572A64">
        <w:rPr>
          <w:rFonts w:ascii="Arial" w:hAnsi="Arial" w:cs="Arial"/>
          <w:color w:val="000000" w:themeColor="text1"/>
          <w:lang w:val="pt-BR"/>
        </w:rPr>
        <w:t xml:space="preserve">, o </w:t>
      </w:r>
      <w:r w:rsidRPr="00572A64">
        <w:rPr>
          <w:rFonts w:ascii="Arial" w:hAnsi="Arial" w:cs="Arial"/>
          <w:i/>
          <w:color w:val="000000" w:themeColor="text1"/>
          <w:lang w:val="pt-BR"/>
        </w:rPr>
        <w:t>small</w:t>
      </w:r>
      <w:r w:rsidRPr="00572A64">
        <w:rPr>
          <w:rFonts w:ascii="Arial" w:hAnsi="Arial" w:cs="Arial"/>
          <w:color w:val="000000" w:themeColor="text1"/>
          <w:lang w:val="pt-BR"/>
        </w:rPr>
        <w:t xml:space="preserve"> </w:t>
      </w:r>
      <w:r w:rsidRPr="00572A64">
        <w:rPr>
          <w:rFonts w:ascii="Arial" w:hAnsi="Arial" w:cs="Arial"/>
          <w:i/>
          <w:color w:val="000000" w:themeColor="text1"/>
          <w:lang w:val="pt-BR"/>
        </w:rPr>
        <w:t>blind</w:t>
      </w:r>
      <w:r w:rsidRPr="00572A64">
        <w:rPr>
          <w:rFonts w:ascii="Arial" w:hAnsi="Arial" w:cs="Arial"/>
          <w:color w:val="000000" w:themeColor="text1"/>
          <w:lang w:val="pt-BR"/>
        </w:rPr>
        <w:t xml:space="preserve"> será o botão e age primeiro pré-flop e depois pós-flop.</w:t>
      </w:r>
      <w:r w:rsidR="00BF5CC1" w:rsidRPr="00572A64">
        <w:rPr>
          <w:rFonts w:ascii="Arial" w:hAnsi="Arial" w:cs="Arial"/>
          <w:color w:val="000000" w:themeColor="text1"/>
          <w:lang w:val="pt-BR"/>
        </w:rPr>
        <w:t xml:space="preserve"> A última carta é distribuída para o botão.</w:t>
      </w:r>
      <w:r w:rsidRPr="00572A64">
        <w:rPr>
          <w:rFonts w:ascii="Arial" w:hAnsi="Arial" w:cs="Arial"/>
          <w:color w:val="000000" w:themeColor="text1"/>
          <w:lang w:val="pt-BR"/>
        </w:rPr>
        <w:t xml:space="preserve"> O botão pode ser ajustado para evitar que um competidor pague duas vezes o </w:t>
      </w:r>
      <w:r w:rsidR="00BF5CC1" w:rsidRPr="00572A64">
        <w:rPr>
          <w:rFonts w:ascii="Arial" w:hAnsi="Arial" w:cs="Arial"/>
          <w:i/>
          <w:color w:val="000000" w:themeColor="text1"/>
          <w:lang w:val="pt-BR"/>
        </w:rPr>
        <w:t>big</w:t>
      </w:r>
      <w:r w:rsidR="00BF5CC1" w:rsidRPr="00572A64">
        <w:rPr>
          <w:rFonts w:ascii="Arial" w:hAnsi="Arial" w:cs="Arial"/>
          <w:color w:val="000000" w:themeColor="text1"/>
          <w:lang w:val="pt-BR"/>
        </w:rPr>
        <w:t xml:space="preserve"> </w:t>
      </w:r>
      <w:r w:rsidR="00BF5CC1" w:rsidRPr="00572A64">
        <w:rPr>
          <w:rFonts w:ascii="Arial" w:hAnsi="Arial" w:cs="Arial"/>
          <w:i/>
          <w:color w:val="000000" w:themeColor="text1"/>
          <w:lang w:val="pt-BR"/>
        </w:rPr>
        <w:t>blind</w:t>
      </w:r>
      <w:r w:rsidRPr="00572A64">
        <w:rPr>
          <w:rFonts w:ascii="Arial" w:hAnsi="Arial" w:cs="Arial"/>
          <w:color w:val="000000" w:themeColor="text1"/>
          <w:lang w:val="pt-BR"/>
        </w:rPr>
        <w:t xml:space="preserve">. </w:t>
      </w:r>
    </w:p>
    <w:p w:rsidR="00AA6459" w:rsidRPr="00572A64" w:rsidRDefault="00AA6459" w:rsidP="00F6649C">
      <w:pPr>
        <w:keepNext/>
        <w:tabs>
          <w:tab w:val="left" w:pos="432"/>
        </w:tabs>
        <w:suppressAutoHyphens/>
        <w:spacing w:after="0" w:line="240" w:lineRule="auto"/>
        <w:jc w:val="both"/>
        <w:rPr>
          <w:rFonts w:ascii="Arial" w:hAnsi="Arial" w:cs="Arial"/>
          <w:color w:val="000000" w:themeColor="text1"/>
          <w:lang w:val="pt-BR"/>
        </w:rPr>
      </w:pPr>
    </w:p>
    <w:p w:rsidR="00F066A7" w:rsidRPr="00572A64" w:rsidRDefault="00CC49BB" w:rsidP="00DC3EBC">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t>Regras de Distribuição de Cartas</w:t>
      </w:r>
    </w:p>
    <w:p w:rsidR="00DB666E" w:rsidRPr="00572A64" w:rsidRDefault="00DB666E" w:rsidP="00F6649C">
      <w:pPr>
        <w:suppressAutoHyphens/>
        <w:spacing w:after="0" w:line="240" w:lineRule="auto"/>
        <w:jc w:val="both"/>
        <w:rPr>
          <w:rFonts w:ascii="Arial" w:eastAsia="Arial" w:hAnsi="Arial" w:cs="Arial"/>
          <w:b/>
          <w:lang w:val="pt-BR"/>
        </w:rPr>
      </w:pPr>
    </w:p>
    <w:p w:rsidR="00F066A7" w:rsidRPr="00572A64" w:rsidRDefault="00446BE4"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Misdeals</w:t>
      </w:r>
      <w:r w:rsidR="00CC49BB" w:rsidRPr="00572A64">
        <w:rPr>
          <w:rFonts w:ascii="Arial" w:eastAsia="Arial" w:hAnsi="Arial" w:cs="Arial"/>
          <w:b/>
          <w:lang w:val="pt-BR"/>
        </w:rPr>
        <w:t xml:space="preserve"> (partida inválida)</w:t>
      </w:r>
    </w:p>
    <w:p w:rsidR="00DC3EBC" w:rsidRPr="00572A64" w:rsidRDefault="00DC3EBC" w:rsidP="00DC3EB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 xml:space="preserve">A: Misdeals incluem, mas não estão necessariamente limitados a: 1) duas ou mais cartas expostas na distribuição inicial, 2) a primeira carta distribuída ao assento errado, 3) cartas distribuídas a um assento não tem direito a uma mão; 4) um assento que deveria receber uma mão é deixado de fora; 5) no Stud, se qualquer uma das duas cartas fechadas dos jogadores são expostas por erro do dealer, 6) Em jogos de flop, se uma das duas primeiras cartas distribuídas ou quaisquer outras duas cartas fechadas são expostas por erro do dealer. Os jogadores podem </w:t>
      </w:r>
      <w:r w:rsidR="00340B97" w:rsidRPr="00572A64">
        <w:rPr>
          <w:rFonts w:ascii="Arial" w:eastAsia="Arial" w:hAnsi="Arial" w:cs="Arial"/>
          <w:color w:val="000000" w:themeColor="text1"/>
          <w:sz w:val="22"/>
          <w:szCs w:val="22"/>
          <w:lang w:val="pt-BR"/>
        </w:rPr>
        <w:t>receber</w:t>
      </w:r>
      <w:r w:rsidRPr="00572A64">
        <w:rPr>
          <w:rFonts w:ascii="Arial" w:eastAsia="Arial" w:hAnsi="Arial" w:cs="Arial"/>
          <w:color w:val="000000" w:themeColor="text1"/>
          <w:sz w:val="22"/>
          <w:szCs w:val="22"/>
          <w:lang w:val="pt-BR"/>
        </w:rPr>
        <w:t xml:space="preserve"> duas cartas consecutivas no b</w:t>
      </w:r>
      <w:r w:rsidR="00340B97" w:rsidRPr="00572A64">
        <w:rPr>
          <w:rFonts w:ascii="Arial" w:eastAsia="Arial" w:hAnsi="Arial" w:cs="Arial"/>
          <w:color w:val="000000" w:themeColor="text1"/>
          <w:sz w:val="22"/>
          <w:szCs w:val="22"/>
          <w:lang w:val="pt-BR"/>
        </w:rPr>
        <w:t>otão</w:t>
      </w:r>
      <w:r w:rsidRPr="00572A64">
        <w:rPr>
          <w:rFonts w:ascii="Arial" w:eastAsia="Arial" w:hAnsi="Arial" w:cs="Arial"/>
          <w:color w:val="000000" w:themeColor="text1"/>
          <w:sz w:val="22"/>
          <w:szCs w:val="22"/>
          <w:lang w:val="pt-BR"/>
        </w:rPr>
        <w:t xml:space="preserve">. </w:t>
      </w:r>
      <w:r w:rsidR="00340B97" w:rsidRPr="00572A64">
        <w:rPr>
          <w:rFonts w:ascii="Arial" w:eastAsia="Arial" w:hAnsi="Arial" w:cs="Arial"/>
          <w:color w:val="000000" w:themeColor="text1"/>
          <w:sz w:val="22"/>
          <w:szCs w:val="22"/>
          <w:lang w:val="pt-BR"/>
        </w:rPr>
        <w:t>Regras da casa serão palicadas para</w:t>
      </w:r>
      <w:r w:rsidRPr="00572A64">
        <w:rPr>
          <w:rFonts w:ascii="Arial" w:eastAsia="Arial" w:hAnsi="Arial" w:cs="Arial"/>
          <w:color w:val="000000" w:themeColor="text1"/>
          <w:sz w:val="22"/>
          <w:szCs w:val="22"/>
          <w:lang w:val="pt-BR"/>
        </w:rPr>
        <w:t xml:space="preserve"> os jogos </w:t>
      </w:r>
      <w:r w:rsidR="00340B97" w:rsidRPr="00572A64">
        <w:rPr>
          <w:rFonts w:ascii="Arial" w:eastAsia="Arial" w:hAnsi="Arial" w:cs="Arial"/>
          <w:color w:val="000000" w:themeColor="text1"/>
          <w:sz w:val="22"/>
          <w:szCs w:val="22"/>
          <w:lang w:val="pt-BR"/>
        </w:rPr>
        <w:t>tipo “draw”</w:t>
      </w:r>
      <w:r w:rsidRPr="00572A64">
        <w:rPr>
          <w:rFonts w:ascii="Arial" w:eastAsia="Arial" w:hAnsi="Arial" w:cs="Arial"/>
          <w:color w:val="000000" w:themeColor="text1"/>
          <w:sz w:val="22"/>
          <w:szCs w:val="22"/>
          <w:lang w:val="pt-BR"/>
        </w:rPr>
        <w:t xml:space="preserve"> (ex: lowball).</w:t>
      </w:r>
    </w:p>
    <w:p w:rsidR="00340B97" w:rsidRPr="00572A64" w:rsidRDefault="00340B97" w:rsidP="00DC3EBC">
      <w:pPr>
        <w:pStyle w:val="PreformattedText"/>
        <w:jc w:val="both"/>
        <w:rPr>
          <w:rFonts w:ascii="Arial" w:eastAsia="Arial" w:hAnsi="Arial" w:cs="Arial"/>
          <w:color w:val="000000" w:themeColor="text1"/>
          <w:sz w:val="22"/>
          <w:szCs w:val="22"/>
          <w:lang w:val="pt-BR"/>
        </w:rPr>
      </w:pPr>
    </w:p>
    <w:p w:rsidR="00DC3EBC" w:rsidRPr="00572A64" w:rsidRDefault="00DC3EBC" w:rsidP="00DC3EB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 xml:space="preserve">B: Se um </w:t>
      </w:r>
      <w:r w:rsidR="00340B97" w:rsidRPr="00572A64">
        <w:rPr>
          <w:rFonts w:ascii="Arial" w:eastAsia="Arial" w:hAnsi="Arial" w:cs="Arial"/>
          <w:color w:val="000000" w:themeColor="text1"/>
          <w:sz w:val="22"/>
          <w:szCs w:val="22"/>
          <w:lang w:val="pt-BR"/>
        </w:rPr>
        <w:t>misdeal for declarado, a redistribuição deve ser</w:t>
      </w:r>
      <w:r w:rsidRPr="00572A64">
        <w:rPr>
          <w:rFonts w:ascii="Arial" w:eastAsia="Arial" w:hAnsi="Arial" w:cs="Arial"/>
          <w:color w:val="000000" w:themeColor="text1"/>
          <w:sz w:val="22"/>
          <w:szCs w:val="22"/>
          <w:lang w:val="pt-BR"/>
        </w:rPr>
        <w:t xml:space="preserve"> uma exata </w:t>
      </w:r>
      <w:r w:rsidR="00340B97" w:rsidRPr="00572A64">
        <w:rPr>
          <w:rFonts w:ascii="Arial" w:eastAsia="Arial" w:hAnsi="Arial" w:cs="Arial"/>
          <w:color w:val="000000" w:themeColor="text1"/>
          <w:sz w:val="22"/>
          <w:szCs w:val="22"/>
          <w:lang w:val="pt-BR"/>
        </w:rPr>
        <w:t>cópia</w:t>
      </w:r>
      <w:r w:rsidRPr="00572A64">
        <w:rPr>
          <w:rFonts w:ascii="Arial" w:eastAsia="Arial" w:hAnsi="Arial" w:cs="Arial"/>
          <w:color w:val="000000" w:themeColor="text1"/>
          <w:sz w:val="22"/>
          <w:szCs w:val="22"/>
          <w:lang w:val="pt-BR"/>
        </w:rPr>
        <w:t xml:space="preserve">: o botão não se move, não </w:t>
      </w:r>
      <w:r w:rsidR="00340B97" w:rsidRPr="00572A64">
        <w:rPr>
          <w:rFonts w:ascii="Arial" w:eastAsia="Arial" w:hAnsi="Arial" w:cs="Arial"/>
          <w:color w:val="000000" w:themeColor="text1"/>
          <w:sz w:val="22"/>
          <w:szCs w:val="22"/>
          <w:lang w:val="pt-BR"/>
        </w:rPr>
        <w:t>haverá</w:t>
      </w:r>
      <w:r w:rsidRPr="00572A64">
        <w:rPr>
          <w:rFonts w:ascii="Arial" w:eastAsia="Arial" w:hAnsi="Arial" w:cs="Arial"/>
          <w:color w:val="000000" w:themeColor="text1"/>
          <w:sz w:val="22"/>
          <w:szCs w:val="22"/>
          <w:lang w:val="pt-BR"/>
        </w:rPr>
        <w:t xml:space="preserve"> novos jogadores </w:t>
      </w:r>
      <w:r w:rsidR="00340B97" w:rsidRPr="00572A64">
        <w:rPr>
          <w:rFonts w:ascii="Arial" w:eastAsia="Arial" w:hAnsi="Arial" w:cs="Arial"/>
          <w:color w:val="000000" w:themeColor="text1"/>
          <w:sz w:val="22"/>
          <w:szCs w:val="22"/>
          <w:lang w:val="pt-BR"/>
        </w:rPr>
        <w:t>na mão</w:t>
      </w:r>
      <w:r w:rsidRPr="00572A64">
        <w:rPr>
          <w:rFonts w:ascii="Arial" w:eastAsia="Arial" w:hAnsi="Arial" w:cs="Arial"/>
          <w:color w:val="000000" w:themeColor="text1"/>
          <w:sz w:val="22"/>
          <w:szCs w:val="22"/>
          <w:lang w:val="pt-BR"/>
        </w:rPr>
        <w:t xml:space="preserve"> e os limites de</w:t>
      </w:r>
      <w:r w:rsidR="00340B97" w:rsidRPr="00572A64">
        <w:rPr>
          <w:rFonts w:ascii="Arial" w:eastAsia="Arial" w:hAnsi="Arial" w:cs="Arial"/>
          <w:color w:val="000000" w:themeColor="text1"/>
          <w:sz w:val="22"/>
          <w:szCs w:val="22"/>
          <w:lang w:val="pt-BR"/>
        </w:rPr>
        <w:t>vem</w:t>
      </w:r>
      <w:r w:rsidRPr="00572A64">
        <w:rPr>
          <w:rFonts w:ascii="Arial" w:eastAsia="Arial" w:hAnsi="Arial" w:cs="Arial"/>
          <w:color w:val="000000" w:themeColor="text1"/>
          <w:sz w:val="22"/>
          <w:szCs w:val="22"/>
          <w:lang w:val="pt-BR"/>
        </w:rPr>
        <w:t xml:space="preserve"> </w:t>
      </w:r>
      <w:r w:rsidR="00340B97" w:rsidRPr="00572A64">
        <w:rPr>
          <w:rFonts w:ascii="Arial" w:eastAsia="Arial" w:hAnsi="Arial" w:cs="Arial"/>
          <w:color w:val="000000" w:themeColor="text1"/>
          <w:sz w:val="22"/>
          <w:szCs w:val="22"/>
          <w:lang w:val="pt-BR"/>
        </w:rPr>
        <w:t>permanecer iguais</w:t>
      </w:r>
      <w:r w:rsidRPr="00572A64">
        <w:rPr>
          <w:rFonts w:ascii="Arial" w:eastAsia="Arial" w:hAnsi="Arial" w:cs="Arial"/>
          <w:color w:val="000000" w:themeColor="text1"/>
          <w:sz w:val="22"/>
          <w:szCs w:val="22"/>
          <w:lang w:val="pt-BR"/>
        </w:rPr>
        <w:t xml:space="preserve">. As cartas são distribuídas aos jogadores </w:t>
      </w:r>
      <w:r w:rsidR="00340B97" w:rsidRPr="00572A64">
        <w:rPr>
          <w:rFonts w:ascii="Arial" w:eastAsia="Arial" w:hAnsi="Arial" w:cs="Arial"/>
          <w:color w:val="000000" w:themeColor="text1"/>
          <w:sz w:val="22"/>
          <w:szCs w:val="22"/>
          <w:lang w:val="pt-BR"/>
        </w:rPr>
        <w:t>em com punição</w:t>
      </w:r>
      <w:r w:rsidRPr="00572A64">
        <w:rPr>
          <w:rFonts w:ascii="Arial" w:eastAsia="Arial" w:hAnsi="Arial" w:cs="Arial"/>
          <w:color w:val="000000" w:themeColor="text1"/>
          <w:sz w:val="22"/>
          <w:szCs w:val="22"/>
          <w:lang w:val="pt-BR"/>
        </w:rPr>
        <w:t xml:space="preserve"> ou que não estavam em seus assentos para </w:t>
      </w:r>
      <w:r w:rsidR="00340B97" w:rsidRPr="00572A64">
        <w:rPr>
          <w:rFonts w:ascii="Arial" w:eastAsia="Arial" w:hAnsi="Arial" w:cs="Arial"/>
          <w:color w:val="000000" w:themeColor="text1"/>
          <w:sz w:val="22"/>
          <w:szCs w:val="22"/>
          <w:lang w:val="pt-BR"/>
        </w:rPr>
        <w:t>a mão</w:t>
      </w:r>
      <w:r w:rsidRPr="00572A64">
        <w:rPr>
          <w:rFonts w:ascii="Arial" w:eastAsia="Arial" w:hAnsi="Arial" w:cs="Arial"/>
          <w:color w:val="000000" w:themeColor="text1"/>
          <w:sz w:val="22"/>
          <w:szCs w:val="22"/>
          <w:lang w:val="pt-BR"/>
        </w:rPr>
        <w:t xml:space="preserve"> original</w:t>
      </w:r>
      <w:r w:rsidR="00340B97" w:rsidRPr="00572A64">
        <w:rPr>
          <w:rFonts w:ascii="Arial" w:eastAsia="Arial" w:hAnsi="Arial" w:cs="Arial"/>
          <w:color w:val="000000" w:themeColor="text1"/>
          <w:sz w:val="22"/>
          <w:szCs w:val="22"/>
          <w:lang w:val="pt-BR"/>
        </w:rPr>
        <w:t xml:space="preserve"> e</w:t>
      </w:r>
      <w:r w:rsidRPr="00572A64">
        <w:rPr>
          <w:rFonts w:ascii="Arial" w:eastAsia="Arial" w:hAnsi="Arial" w:cs="Arial"/>
          <w:color w:val="000000" w:themeColor="text1"/>
          <w:sz w:val="22"/>
          <w:szCs w:val="22"/>
          <w:lang w:val="pt-BR"/>
        </w:rPr>
        <w:t xml:space="preserve"> as suas mãos são mort</w:t>
      </w:r>
      <w:r w:rsidR="00340B97" w:rsidRPr="00572A64">
        <w:rPr>
          <w:rFonts w:ascii="Arial" w:eastAsia="Arial" w:hAnsi="Arial" w:cs="Arial"/>
          <w:color w:val="000000" w:themeColor="text1"/>
          <w:sz w:val="22"/>
          <w:szCs w:val="22"/>
          <w:lang w:val="pt-BR"/>
        </w:rPr>
        <w:t>a</w:t>
      </w:r>
      <w:r w:rsidRPr="00572A64">
        <w:rPr>
          <w:rFonts w:ascii="Arial" w:eastAsia="Arial" w:hAnsi="Arial" w:cs="Arial"/>
          <w:color w:val="000000" w:themeColor="text1"/>
          <w:sz w:val="22"/>
          <w:szCs w:val="22"/>
          <w:lang w:val="pt-BR"/>
        </w:rPr>
        <w:t xml:space="preserve">s após </w:t>
      </w:r>
      <w:r w:rsidR="00340B97" w:rsidRPr="00572A64">
        <w:rPr>
          <w:rFonts w:ascii="Arial" w:eastAsia="Arial" w:hAnsi="Arial" w:cs="Arial"/>
          <w:color w:val="000000" w:themeColor="text1"/>
          <w:sz w:val="22"/>
          <w:szCs w:val="22"/>
          <w:lang w:val="pt-BR"/>
        </w:rPr>
        <w:t>a</w:t>
      </w:r>
      <w:r w:rsidRPr="00572A64">
        <w:rPr>
          <w:rFonts w:ascii="Arial" w:eastAsia="Arial" w:hAnsi="Arial" w:cs="Arial"/>
          <w:color w:val="000000" w:themeColor="text1"/>
          <w:sz w:val="22"/>
          <w:szCs w:val="22"/>
          <w:lang w:val="pt-BR"/>
        </w:rPr>
        <w:t xml:space="preserve"> </w:t>
      </w:r>
      <w:r w:rsidR="00340B97" w:rsidRPr="00572A64">
        <w:rPr>
          <w:rFonts w:ascii="Arial" w:eastAsia="Arial" w:hAnsi="Arial" w:cs="Arial"/>
          <w:color w:val="000000" w:themeColor="text1"/>
          <w:sz w:val="22"/>
          <w:szCs w:val="22"/>
          <w:lang w:val="pt-BR"/>
        </w:rPr>
        <w:t>distribuição</w:t>
      </w:r>
      <w:r w:rsidRPr="00572A64">
        <w:rPr>
          <w:rFonts w:ascii="Arial" w:eastAsia="Arial" w:hAnsi="Arial" w:cs="Arial"/>
          <w:color w:val="000000" w:themeColor="text1"/>
          <w:sz w:val="22"/>
          <w:szCs w:val="22"/>
          <w:lang w:val="pt-BR"/>
        </w:rPr>
        <w:t xml:space="preserve">. </w:t>
      </w:r>
      <w:r w:rsidR="00340B97" w:rsidRPr="00572A64">
        <w:rPr>
          <w:rFonts w:ascii="Arial" w:eastAsia="Arial" w:hAnsi="Arial" w:cs="Arial"/>
          <w:color w:val="000000" w:themeColor="text1"/>
          <w:sz w:val="22"/>
          <w:szCs w:val="22"/>
          <w:lang w:val="pt-BR"/>
        </w:rPr>
        <w:t>A distribuição</w:t>
      </w:r>
      <w:r w:rsidRPr="00572A64">
        <w:rPr>
          <w:rFonts w:ascii="Arial" w:eastAsia="Arial" w:hAnsi="Arial" w:cs="Arial"/>
          <w:color w:val="000000" w:themeColor="text1"/>
          <w:sz w:val="22"/>
          <w:szCs w:val="22"/>
          <w:lang w:val="pt-BR"/>
        </w:rPr>
        <w:t xml:space="preserve"> original e </w:t>
      </w:r>
      <w:r w:rsidR="00340B97" w:rsidRPr="00572A64">
        <w:rPr>
          <w:rFonts w:ascii="Arial" w:eastAsia="Arial" w:hAnsi="Arial" w:cs="Arial"/>
          <w:color w:val="000000" w:themeColor="text1"/>
          <w:sz w:val="22"/>
          <w:szCs w:val="22"/>
          <w:lang w:val="pt-BR"/>
        </w:rPr>
        <w:t xml:space="preserve">a redistribuição </w:t>
      </w:r>
      <w:r w:rsidRPr="00572A64">
        <w:rPr>
          <w:rFonts w:ascii="Arial" w:eastAsia="Arial" w:hAnsi="Arial" w:cs="Arial"/>
          <w:color w:val="000000" w:themeColor="text1"/>
          <w:sz w:val="22"/>
          <w:szCs w:val="22"/>
          <w:lang w:val="pt-BR"/>
        </w:rPr>
        <w:t xml:space="preserve">contam como uma mão </w:t>
      </w:r>
      <w:r w:rsidR="00340B97" w:rsidRPr="00572A64">
        <w:rPr>
          <w:rFonts w:ascii="Arial" w:eastAsia="Arial" w:hAnsi="Arial" w:cs="Arial"/>
          <w:color w:val="000000" w:themeColor="text1"/>
          <w:sz w:val="22"/>
          <w:szCs w:val="22"/>
          <w:lang w:val="pt-BR"/>
        </w:rPr>
        <w:t>para</w:t>
      </w:r>
      <w:r w:rsidRPr="00572A64">
        <w:rPr>
          <w:rFonts w:ascii="Arial" w:eastAsia="Arial" w:hAnsi="Arial" w:cs="Arial"/>
          <w:color w:val="000000" w:themeColor="text1"/>
          <w:sz w:val="22"/>
          <w:szCs w:val="22"/>
          <w:lang w:val="pt-BR"/>
        </w:rPr>
        <w:t xml:space="preserve"> um jogador </w:t>
      </w:r>
      <w:r w:rsidR="00340B97" w:rsidRPr="00572A64">
        <w:rPr>
          <w:rFonts w:ascii="Arial" w:eastAsia="Arial" w:hAnsi="Arial" w:cs="Arial"/>
          <w:color w:val="000000" w:themeColor="text1"/>
          <w:sz w:val="22"/>
          <w:szCs w:val="22"/>
          <w:lang w:val="pt-BR"/>
        </w:rPr>
        <w:t>cumprindo</w:t>
      </w:r>
      <w:r w:rsidRPr="00572A64">
        <w:rPr>
          <w:rFonts w:ascii="Arial" w:eastAsia="Arial" w:hAnsi="Arial" w:cs="Arial"/>
          <w:color w:val="000000" w:themeColor="text1"/>
          <w:sz w:val="22"/>
          <w:szCs w:val="22"/>
          <w:lang w:val="pt-BR"/>
        </w:rPr>
        <w:t xml:space="preserve"> penalidade, não d</w:t>
      </w:r>
      <w:r w:rsidR="00340B97" w:rsidRPr="00572A64">
        <w:rPr>
          <w:rFonts w:ascii="Arial" w:eastAsia="Arial" w:hAnsi="Arial" w:cs="Arial"/>
          <w:color w:val="000000" w:themeColor="text1"/>
          <w:sz w:val="22"/>
          <w:szCs w:val="22"/>
          <w:lang w:val="pt-BR"/>
        </w:rPr>
        <w:t>ua</w:t>
      </w:r>
      <w:r w:rsidRPr="00572A64">
        <w:rPr>
          <w:rFonts w:ascii="Arial" w:eastAsia="Arial" w:hAnsi="Arial" w:cs="Arial"/>
          <w:color w:val="000000" w:themeColor="text1"/>
          <w:sz w:val="22"/>
          <w:szCs w:val="22"/>
          <w:lang w:val="pt-BR"/>
        </w:rPr>
        <w:t>s.</w:t>
      </w:r>
    </w:p>
    <w:p w:rsidR="00340B97" w:rsidRPr="00572A64" w:rsidRDefault="00340B97" w:rsidP="00DC3EBC">
      <w:pPr>
        <w:pStyle w:val="PreformattedText"/>
        <w:jc w:val="both"/>
        <w:rPr>
          <w:rFonts w:ascii="Arial" w:eastAsia="Arial" w:hAnsi="Arial" w:cs="Arial"/>
          <w:color w:val="000000" w:themeColor="text1"/>
          <w:sz w:val="22"/>
          <w:szCs w:val="22"/>
          <w:lang w:val="pt-BR"/>
        </w:rPr>
      </w:pPr>
    </w:p>
    <w:p w:rsidR="00DC3EBC" w:rsidRPr="00572A64" w:rsidRDefault="00DC3EBC" w:rsidP="00DC3EB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C: Se ocorrer ação s</w:t>
      </w:r>
      <w:r w:rsidR="00340B97" w:rsidRPr="00572A64">
        <w:rPr>
          <w:rFonts w:ascii="Arial" w:eastAsia="Arial" w:hAnsi="Arial" w:cs="Arial"/>
          <w:color w:val="000000" w:themeColor="text1"/>
          <w:sz w:val="22"/>
          <w:szCs w:val="22"/>
          <w:lang w:val="pt-BR"/>
        </w:rPr>
        <w:t>ubstancial, um</w:t>
      </w:r>
      <w:r w:rsidRPr="00572A64">
        <w:rPr>
          <w:rFonts w:ascii="Arial" w:eastAsia="Arial" w:hAnsi="Arial" w:cs="Arial"/>
          <w:color w:val="000000" w:themeColor="text1"/>
          <w:sz w:val="22"/>
          <w:szCs w:val="22"/>
          <w:lang w:val="pt-BR"/>
        </w:rPr>
        <w:t xml:space="preserve"> </w:t>
      </w:r>
      <w:r w:rsidR="00340B97" w:rsidRPr="00572A64">
        <w:rPr>
          <w:rFonts w:ascii="Arial" w:eastAsia="Arial" w:hAnsi="Arial" w:cs="Arial"/>
          <w:color w:val="000000" w:themeColor="text1"/>
          <w:sz w:val="22"/>
          <w:szCs w:val="22"/>
          <w:lang w:val="pt-BR"/>
        </w:rPr>
        <w:t>misdeal</w:t>
      </w:r>
      <w:r w:rsidRPr="00572A64">
        <w:rPr>
          <w:rFonts w:ascii="Arial" w:eastAsia="Arial" w:hAnsi="Arial" w:cs="Arial"/>
          <w:color w:val="000000" w:themeColor="text1"/>
          <w:sz w:val="22"/>
          <w:szCs w:val="22"/>
          <w:lang w:val="pt-BR"/>
        </w:rPr>
        <w:t xml:space="preserve"> não pode ser declarado e</w:t>
      </w:r>
      <w:r w:rsidR="00340B97" w:rsidRPr="00572A64">
        <w:rPr>
          <w:rFonts w:ascii="Arial" w:eastAsia="Arial" w:hAnsi="Arial" w:cs="Arial"/>
          <w:color w:val="000000" w:themeColor="text1"/>
          <w:sz w:val="22"/>
          <w:szCs w:val="22"/>
          <w:lang w:val="pt-BR"/>
        </w:rPr>
        <w:t xml:space="preserve"> </w:t>
      </w:r>
      <w:r w:rsidRPr="00572A64">
        <w:rPr>
          <w:rFonts w:ascii="Arial" w:eastAsia="Arial" w:hAnsi="Arial" w:cs="Arial"/>
          <w:color w:val="000000" w:themeColor="text1"/>
          <w:sz w:val="22"/>
          <w:szCs w:val="22"/>
          <w:lang w:val="pt-BR"/>
        </w:rPr>
        <w:t>a mão deve prosseguir.</w:t>
      </w:r>
    </w:p>
    <w:p w:rsidR="004133EE" w:rsidRPr="00572A64" w:rsidRDefault="004133EE" w:rsidP="00F6649C">
      <w:pPr>
        <w:pStyle w:val="PreformattedText"/>
        <w:jc w:val="both"/>
        <w:rPr>
          <w:rFonts w:ascii="Arial" w:eastAsia="Arial" w:hAnsi="Arial" w:cs="Arial"/>
          <w:color w:val="000000" w:themeColor="text1"/>
          <w:sz w:val="22"/>
          <w:szCs w:val="22"/>
          <w:lang w:val="pt-BR"/>
        </w:rPr>
      </w:pPr>
    </w:p>
    <w:p w:rsidR="00F066A7" w:rsidRPr="00572A64" w:rsidRDefault="00B729BD"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Ação Substancial</w:t>
      </w:r>
    </w:p>
    <w:p w:rsidR="00305ED9" w:rsidRPr="00572A64" w:rsidRDefault="00B729BD" w:rsidP="00F6649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 xml:space="preserve">Ação substancial é definida como: A) a combinação de duas ações </w:t>
      </w:r>
      <w:r w:rsidR="00340B97" w:rsidRPr="00572A64">
        <w:rPr>
          <w:rFonts w:ascii="Arial" w:eastAsia="Arial" w:hAnsi="Arial" w:cs="Arial"/>
          <w:color w:val="000000" w:themeColor="text1"/>
          <w:sz w:val="22"/>
          <w:szCs w:val="22"/>
          <w:lang w:val="pt-BR"/>
        </w:rPr>
        <w:t>em que pelo menus um jogador</w:t>
      </w:r>
      <w:r w:rsidRPr="00572A64">
        <w:rPr>
          <w:rFonts w:ascii="Arial" w:eastAsia="Arial" w:hAnsi="Arial" w:cs="Arial"/>
          <w:color w:val="000000" w:themeColor="text1"/>
          <w:sz w:val="22"/>
          <w:szCs w:val="22"/>
          <w:lang w:val="pt-BR"/>
        </w:rPr>
        <w:t xml:space="preserve"> colo</w:t>
      </w:r>
      <w:r w:rsidR="00340B97" w:rsidRPr="00572A64">
        <w:rPr>
          <w:rFonts w:ascii="Arial" w:eastAsia="Arial" w:hAnsi="Arial" w:cs="Arial"/>
          <w:color w:val="000000" w:themeColor="text1"/>
          <w:sz w:val="22"/>
          <w:szCs w:val="22"/>
          <w:lang w:val="pt-BR"/>
        </w:rPr>
        <w:t>que</w:t>
      </w:r>
      <w:r w:rsidRPr="00572A64">
        <w:rPr>
          <w:rFonts w:ascii="Arial" w:eastAsia="Arial" w:hAnsi="Arial" w:cs="Arial"/>
          <w:color w:val="000000" w:themeColor="text1"/>
          <w:sz w:val="22"/>
          <w:szCs w:val="22"/>
          <w:lang w:val="pt-BR"/>
        </w:rPr>
        <w:t xml:space="preserve"> fichas no pot</w:t>
      </w:r>
      <w:r w:rsidR="00EC7B3E" w:rsidRPr="00572A64">
        <w:rPr>
          <w:rFonts w:ascii="Arial" w:eastAsia="Arial" w:hAnsi="Arial" w:cs="Arial"/>
          <w:color w:val="000000" w:themeColor="text1"/>
          <w:sz w:val="22"/>
          <w:szCs w:val="22"/>
          <w:lang w:val="pt-BR"/>
        </w:rPr>
        <w:t>e</w:t>
      </w:r>
      <w:r w:rsidRPr="00572A64">
        <w:rPr>
          <w:rFonts w:ascii="Arial" w:eastAsia="Arial" w:hAnsi="Arial" w:cs="Arial"/>
          <w:color w:val="000000" w:themeColor="text1"/>
          <w:sz w:val="22"/>
          <w:szCs w:val="22"/>
          <w:lang w:val="pt-BR"/>
        </w:rPr>
        <w:t xml:space="preserve"> (aposta, aumento ou pagamento); ou B) a combinação de três ações (mesa, aposta, aumento, pagamento ou desistência).</w:t>
      </w:r>
      <w:r w:rsidR="00305ED9" w:rsidRPr="00572A64">
        <w:rPr>
          <w:rFonts w:ascii="Arial" w:eastAsia="Arial" w:hAnsi="Arial" w:cs="Arial"/>
          <w:color w:val="000000" w:themeColor="text1"/>
          <w:sz w:val="22"/>
          <w:szCs w:val="22"/>
          <w:lang w:val="pt-BR"/>
        </w:rPr>
        <w:t xml:space="preserve"> </w:t>
      </w:r>
    </w:p>
    <w:p w:rsidR="00D348E3" w:rsidRPr="00572A64" w:rsidRDefault="00D348E3" w:rsidP="00F6649C">
      <w:pPr>
        <w:suppressAutoHyphens/>
        <w:spacing w:after="0" w:line="240" w:lineRule="auto"/>
        <w:jc w:val="both"/>
        <w:rPr>
          <w:rFonts w:ascii="Arial" w:eastAsia="Arial" w:hAnsi="Arial" w:cs="Arial"/>
          <w:b/>
          <w:color w:val="000000"/>
          <w:lang w:val="pt-BR"/>
        </w:rPr>
      </w:pPr>
    </w:p>
    <w:p w:rsidR="00F066A7" w:rsidRPr="00572A64" w:rsidRDefault="00446BE4"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Flop</w:t>
      </w:r>
      <w:r w:rsidR="00B729BD" w:rsidRPr="00572A64">
        <w:rPr>
          <w:rFonts w:ascii="Arial" w:eastAsia="Arial" w:hAnsi="Arial" w:cs="Arial"/>
          <w:b/>
          <w:lang w:val="pt-BR"/>
        </w:rPr>
        <w:t xml:space="preserve"> com </w:t>
      </w:r>
      <w:r w:rsidR="00EC7B3E" w:rsidRPr="00572A64">
        <w:rPr>
          <w:rFonts w:ascii="Arial" w:eastAsia="Arial" w:hAnsi="Arial" w:cs="Arial"/>
          <w:b/>
          <w:lang w:val="pt-BR"/>
        </w:rPr>
        <w:t>Q</w:t>
      </w:r>
      <w:r w:rsidR="00B729BD" w:rsidRPr="00572A64">
        <w:rPr>
          <w:rFonts w:ascii="Arial" w:eastAsia="Arial" w:hAnsi="Arial" w:cs="Arial"/>
          <w:b/>
          <w:lang w:val="pt-BR"/>
        </w:rPr>
        <w:t xml:space="preserve">uarto </w:t>
      </w:r>
      <w:r w:rsidR="00EC7B3E" w:rsidRPr="00572A64">
        <w:rPr>
          <w:rFonts w:ascii="Arial" w:eastAsia="Arial" w:hAnsi="Arial" w:cs="Arial"/>
          <w:b/>
          <w:lang w:val="pt-BR"/>
        </w:rPr>
        <w:t>C</w:t>
      </w:r>
      <w:r w:rsidR="00B729BD" w:rsidRPr="00572A64">
        <w:rPr>
          <w:rFonts w:ascii="Arial" w:eastAsia="Arial" w:hAnsi="Arial" w:cs="Arial"/>
          <w:b/>
          <w:lang w:val="pt-BR"/>
        </w:rPr>
        <w:t>artas</w:t>
      </w:r>
    </w:p>
    <w:p w:rsidR="00787704" w:rsidRPr="00572A64" w:rsidRDefault="00B729BD" w:rsidP="00F6649C">
      <w:pPr>
        <w:pStyle w:val="PreformattedText"/>
        <w:jc w:val="both"/>
        <w:rPr>
          <w:rFonts w:ascii="Arial" w:hAnsi="Arial" w:cs="Arial"/>
          <w:b/>
          <w:bCs/>
          <w:color w:val="000000" w:themeColor="text1"/>
          <w:sz w:val="22"/>
          <w:szCs w:val="22"/>
          <w:lang w:val="pt-BR"/>
        </w:rPr>
      </w:pPr>
      <w:r w:rsidRPr="00572A64">
        <w:rPr>
          <w:rFonts w:ascii="Arial" w:hAnsi="Arial" w:cs="Arial"/>
          <w:color w:val="000000" w:themeColor="text1"/>
          <w:sz w:val="22"/>
          <w:szCs w:val="22"/>
          <w:lang w:val="pt-BR"/>
        </w:rPr>
        <w:t xml:space="preserve">Se o flop contém 4 cartas (invés de 3), sejam estas expostas ou não, o dealer deve embaralhar as 4 cartas fechadas. Um </w:t>
      </w:r>
      <w:r w:rsidRPr="00572A64">
        <w:rPr>
          <w:rFonts w:ascii="Arial" w:hAnsi="Arial" w:cs="Arial"/>
          <w:i/>
          <w:color w:val="000000" w:themeColor="text1"/>
          <w:sz w:val="22"/>
          <w:szCs w:val="22"/>
          <w:lang w:val="pt-BR"/>
        </w:rPr>
        <w:t>floor</w:t>
      </w:r>
      <w:r w:rsidRPr="00572A64">
        <w:rPr>
          <w:rFonts w:ascii="Arial" w:hAnsi="Arial" w:cs="Arial"/>
          <w:color w:val="000000" w:themeColor="text1"/>
          <w:sz w:val="22"/>
          <w:szCs w:val="22"/>
          <w:lang w:val="pt-BR"/>
        </w:rPr>
        <w:t xml:space="preserve"> será chamado para selecionar aleatoriamente uma carta para ser utilizada como a próxima queima e as três cartas restantes serão o flop.</w:t>
      </w:r>
    </w:p>
    <w:p w:rsidR="00DE66CF" w:rsidRPr="00572A64" w:rsidRDefault="00DE66CF" w:rsidP="00F6649C">
      <w:pPr>
        <w:suppressAutoHyphens/>
        <w:spacing w:after="0" w:line="240" w:lineRule="auto"/>
        <w:jc w:val="both"/>
        <w:rPr>
          <w:rFonts w:ascii="Arial" w:eastAsia="Arial" w:hAnsi="Arial" w:cs="Arial"/>
          <w:color w:val="000000"/>
          <w:lang w:val="pt-BR"/>
        </w:rPr>
      </w:pPr>
    </w:p>
    <w:p w:rsidR="00F066A7" w:rsidRPr="00572A64" w:rsidRDefault="00B729BD" w:rsidP="00340B97">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lastRenderedPageBreak/>
        <w:t>Jogadas</w:t>
      </w:r>
      <w:r w:rsidR="00446BE4" w:rsidRPr="00572A64">
        <w:rPr>
          <w:rFonts w:ascii="Arial" w:eastAsia="Arial" w:hAnsi="Arial" w:cs="Arial"/>
          <w:b/>
          <w:i/>
          <w:color w:val="000000"/>
          <w:u w:val="single"/>
          <w:lang w:val="pt-BR"/>
        </w:rPr>
        <w:t xml:space="preserve">: </w:t>
      </w:r>
      <w:r w:rsidRPr="00572A64">
        <w:rPr>
          <w:rFonts w:ascii="Arial" w:eastAsia="Arial" w:hAnsi="Arial" w:cs="Arial"/>
          <w:b/>
          <w:i/>
          <w:color w:val="000000"/>
          <w:u w:val="single"/>
          <w:lang w:val="pt-BR"/>
        </w:rPr>
        <w:t>Apostas</w:t>
      </w:r>
      <w:r w:rsidR="00446BE4" w:rsidRPr="00572A64">
        <w:rPr>
          <w:rFonts w:ascii="Arial" w:eastAsia="Arial" w:hAnsi="Arial" w:cs="Arial"/>
          <w:b/>
          <w:i/>
          <w:color w:val="000000"/>
          <w:u w:val="single"/>
          <w:lang w:val="pt-BR"/>
        </w:rPr>
        <w:t xml:space="preserve"> </w:t>
      </w:r>
      <w:r w:rsidRPr="00572A64">
        <w:rPr>
          <w:rFonts w:ascii="Arial" w:eastAsia="Arial" w:hAnsi="Arial" w:cs="Arial"/>
          <w:b/>
          <w:i/>
          <w:color w:val="000000"/>
          <w:u w:val="single"/>
          <w:lang w:val="pt-BR"/>
        </w:rPr>
        <w:t>e</w:t>
      </w:r>
      <w:r w:rsidR="00446BE4" w:rsidRPr="00572A64">
        <w:rPr>
          <w:rFonts w:ascii="Arial" w:eastAsia="Arial" w:hAnsi="Arial" w:cs="Arial"/>
          <w:b/>
          <w:i/>
          <w:color w:val="000000"/>
          <w:u w:val="single"/>
          <w:lang w:val="pt-BR"/>
        </w:rPr>
        <w:t xml:space="preserve"> </w:t>
      </w:r>
      <w:r w:rsidRPr="00572A64">
        <w:rPr>
          <w:rFonts w:ascii="Arial" w:eastAsia="Arial" w:hAnsi="Arial" w:cs="Arial"/>
          <w:b/>
          <w:i/>
          <w:color w:val="000000"/>
          <w:u w:val="single"/>
          <w:lang w:val="pt-BR"/>
        </w:rPr>
        <w:t>Aumentos</w:t>
      </w:r>
    </w:p>
    <w:p w:rsidR="00DB666E" w:rsidRPr="00572A64" w:rsidRDefault="00DB666E" w:rsidP="00F6649C">
      <w:pPr>
        <w:suppressAutoHyphens/>
        <w:spacing w:after="0" w:line="240" w:lineRule="auto"/>
        <w:jc w:val="both"/>
        <w:rPr>
          <w:rFonts w:ascii="Arial" w:eastAsia="Arial" w:hAnsi="Arial" w:cs="Arial"/>
          <w:b/>
          <w:lang w:val="pt-BR"/>
        </w:rPr>
      </w:pPr>
    </w:p>
    <w:p w:rsidR="00F066A7" w:rsidRPr="00572A64" w:rsidRDefault="00A14900" w:rsidP="006715F6">
      <w:pPr>
        <w:pStyle w:val="ListParagraph"/>
        <w:numPr>
          <w:ilvl w:val="0"/>
          <w:numId w:val="5"/>
        </w:numPr>
        <w:suppressAutoHyphens/>
        <w:spacing w:after="0" w:line="240" w:lineRule="auto"/>
        <w:ind w:left="288" w:hanging="288"/>
        <w:jc w:val="both"/>
        <w:rPr>
          <w:rFonts w:ascii="Arial" w:eastAsia="Arial" w:hAnsi="Arial" w:cs="Arial"/>
          <w:b/>
          <w:lang w:val="pt-BR"/>
        </w:rPr>
      </w:pPr>
      <w:r w:rsidRPr="00572A64">
        <w:rPr>
          <w:rFonts w:ascii="Arial" w:eastAsia="Arial" w:hAnsi="Arial" w:cs="Arial"/>
          <w:b/>
          <w:lang w:val="pt-BR"/>
        </w:rPr>
        <w:t>Declarações Verbais</w:t>
      </w:r>
      <w:r w:rsidR="00446BE4" w:rsidRPr="00572A64">
        <w:rPr>
          <w:rFonts w:ascii="Arial" w:eastAsia="Arial" w:hAnsi="Arial" w:cs="Arial"/>
          <w:b/>
          <w:lang w:val="pt-BR"/>
        </w:rPr>
        <w:t xml:space="preserve"> / </w:t>
      </w:r>
      <w:r w:rsidRPr="00572A64">
        <w:rPr>
          <w:rFonts w:ascii="Arial" w:eastAsia="Arial" w:hAnsi="Arial" w:cs="Arial"/>
          <w:b/>
          <w:lang w:val="pt-BR"/>
        </w:rPr>
        <w:t>Agindo na Vez</w:t>
      </w:r>
    </w:p>
    <w:p w:rsidR="00340B97" w:rsidRPr="00572A64" w:rsidRDefault="00A14900" w:rsidP="00340B97">
      <w:pPr>
        <w:spacing w:after="0" w:line="240" w:lineRule="atLeast"/>
        <w:jc w:val="both"/>
        <w:rPr>
          <w:rFonts w:ascii="Arial" w:eastAsia="Times New Roman" w:hAnsi="Arial" w:cs="Arial"/>
          <w:color w:val="000000"/>
          <w:lang w:val="pt-BR" w:eastAsia="pt-BR"/>
        </w:rPr>
      </w:pPr>
      <w:r w:rsidRPr="00572A64">
        <w:rPr>
          <w:rFonts w:ascii="Arial" w:eastAsia="Arial" w:hAnsi="Arial" w:cs="Arial"/>
          <w:color w:val="000000" w:themeColor="text1"/>
          <w:lang w:val="pt-BR"/>
        </w:rPr>
        <w:t>Jogadores devem agir na sua própria vez. Declarações verbais na sua própria vez são permanentes. Fichas colocadas no pote devem permanecer no pote.</w:t>
      </w:r>
      <w:r w:rsidR="00340B97" w:rsidRPr="00572A64">
        <w:rPr>
          <w:rFonts w:ascii="Arial" w:eastAsia="Arial" w:hAnsi="Arial" w:cs="Arial"/>
          <w:color w:val="000000" w:themeColor="text1"/>
          <w:lang w:val="pt-BR"/>
        </w:rPr>
        <w:t xml:space="preserve"> </w:t>
      </w:r>
      <w:r w:rsidR="00340B97" w:rsidRPr="00572A64">
        <w:rPr>
          <w:rFonts w:ascii="Arial" w:eastAsia="Times New Roman" w:hAnsi="Arial" w:cs="Arial"/>
          <w:color w:val="000000"/>
          <w:lang w:val="pt-BR" w:eastAsia="pt-BR"/>
        </w:rPr>
        <w:t>Um undercall (apostar menos do que a quantidade para pagar a aposta atual) será um call obrigatório quando feito diante d</w:t>
      </w:r>
      <w:r w:rsidR="00657578" w:rsidRPr="00572A64">
        <w:rPr>
          <w:rFonts w:ascii="Arial" w:eastAsia="Times New Roman" w:hAnsi="Arial" w:cs="Arial"/>
          <w:color w:val="000000"/>
          <w:lang w:val="pt-BR" w:eastAsia="pt-BR"/>
        </w:rPr>
        <w:t>a</w:t>
      </w:r>
      <w:r w:rsidR="00340B97" w:rsidRPr="00572A64">
        <w:rPr>
          <w:rFonts w:ascii="Arial" w:eastAsia="Times New Roman" w:hAnsi="Arial" w:cs="Arial"/>
          <w:color w:val="000000"/>
          <w:lang w:val="pt-BR" w:eastAsia="pt-BR"/>
        </w:rPr>
        <w:t xml:space="preserve"> </w:t>
      </w:r>
      <w:r w:rsidR="00657578" w:rsidRPr="00572A64">
        <w:rPr>
          <w:rFonts w:ascii="Arial" w:eastAsia="Times New Roman" w:hAnsi="Arial" w:cs="Arial"/>
          <w:color w:val="000000"/>
          <w:lang w:val="pt-BR" w:eastAsia="pt-BR"/>
        </w:rPr>
        <w:t>primeira</w:t>
      </w:r>
      <w:r w:rsidR="00340B97" w:rsidRPr="00572A64">
        <w:rPr>
          <w:rFonts w:ascii="Arial" w:eastAsia="Times New Roman" w:hAnsi="Arial" w:cs="Arial"/>
          <w:color w:val="000000"/>
          <w:lang w:val="pt-BR" w:eastAsia="pt-BR"/>
        </w:rPr>
        <w:t xml:space="preserve"> aposta de abertura, em qualquer rodada de apostas</w:t>
      </w:r>
      <w:r w:rsidR="00657578" w:rsidRPr="00572A64">
        <w:rPr>
          <w:rFonts w:ascii="Arial" w:eastAsia="Times New Roman" w:hAnsi="Arial" w:cs="Arial"/>
          <w:color w:val="000000"/>
          <w:lang w:val="pt-BR" w:eastAsia="pt-BR"/>
        </w:rPr>
        <w:t>, quando em um pot múltiplo;</w:t>
      </w:r>
      <w:r w:rsidR="00340B97" w:rsidRPr="00572A64">
        <w:rPr>
          <w:rFonts w:ascii="Arial" w:eastAsia="Times New Roman" w:hAnsi="Arial" w:cs="Arial"/>
          <w:color w:val="000000"/>
          <w:lang w:val="pt-BR" w:eastAsia="pt-BR"/>
        </w:rPr>
        <w:t xml:space="preserve"> ou diante qualquer aposta</w:t>
      </w:r>
      <w:r w:rsidR="00657578" w:rsidRPr="00572A64">
        <w:rPr>
          <w:rFonts w:ascii="Arial" w:eastAsia="Times New Roman" w:hAnsi="Arial" w:cs="Arial"/>
          <w:color w:val="000000"/>
          <w:lang w:val="pt-BR" w:eastAsia="pt-BR"/>
        </w:rPr>
        <w:t xml:space="preserve"> quando</w:t>
      </w:r>
      <w:r w:rsidR="00340B97" w:rsidRPr="00572A64">
        <w:rPr>
          <w:rFonts w:ascii="Arial" w:eastAsia="Times New Roman" w:hAnsi="Arial" w:cs="Arial"/>
          <w:color w:val="000000"/>
          <w:lang w:val="pt-BR" w:eastAsia="pt-BR"/>
        </w:rPr>
        <w:t xml:space="preserve"> em heads up.</w:t>
      </w:r>
      <w:r w:rsidR="00340B97" w:rsidRPr="00572A64">
        <w:rPr>
          <w:rFonts w:ascii="Courier New" w:eastAsia="Times New Roman" w:hAnsi="Courier New" w:cs="Courier New"/>
          <w:color w:val="000000"/>
          <w:lang w:val="pt-BR" w:eastAsia="pt-BR"/>
        </w:rPr>
        <w:t> </w:t>
      </w:r>
      <w:r w:rsidR="00340B97" w:rsidRPr="00572A64">
        <w:rPr>
          <w:rFonts w:ascii="Arial" w:eastAsia="Times New Roman" w:hAnsi="Arial" w:cs="Arial"/>
          <w:color w:val="000000"/>
          <w:lang w:val="pt-BR" w:eastAsia="pt-BR"/>
        </w:rPr>
        <w:t>Em todas as outras situações, a critério da TD aplica.</w:t>
      </w:r>
      <w:r w:rsidR="00340B97" w:rsidRPr="00572A64">
        <w:rPr>
          <w:rFonts w:ascii="Courier New" w:eastAsia="Times New Roman" w:hAnsi="Courier New" w:cs="Courier New"/>
          <w:color w:val="000000"/>
          <w:lang w:val="pt-BR" w:eastAsia="pt-BR"/>
        </w:rPr>
        <w:t> </w:t>
      </w:r>
      <w:r w:rsidR="00340B97" w:rsidRPr="00572A64">
        <w:rPr>
          <w:rFonts w:ascii="Arial" w:eastAsia="Times New Roman" w:hAnsi="Arial" w:cs="Arial"/>
          <w:color w:val="000000"/>
          <w:lang w:val="pt-BR" w:eastAsia="pt-BR"/>
        </w:rPr>
        <w:t xml:space="preserve">Para os fins desta regra, nos jogos de </w:t>
      </w:r>
      <w:r w:rsidR="00657578" w:rsidRPr="00572A64">
        <w:rPr>
          <w:rFonts w:ascii="Arial" w:eastAsia="Times New Roman" w:hAnsi="Arial" w:cs="Arial"/>
          <w:color w:val="000000"/>
          <w:lang w:val="pt-BR" w:eastAsia="pt-BR"/>
        </w:rPr>
        <w:t>blinds,</w:t>
      </w:r>
      <w:r w:rsidR="00340B97" w:rsidRPr="00572A64">
        <w:rPr>
          <w:rFonts w:ascii="Arial" w:eastAsia="Times New Roman" w:hAnsi="Arial" w:cs="Arial"/>
          <w:color w:val="000000"/>
          <w:lang w:val="pt-BR" w:eastAsia="pt-BR"/>
        </w:rPr>
        <w:t xml:space="preserve"> o BB é a aposta de abertura n</w:t>
      </w:r>
      <w:r w:rsidR="00657578" w:rsidRPr="00572A64">
        <w:rPr>
          <w:rFonts w:ascii="Arial" w:eastAsia="Times New Roman" w:hAnsi="Arial" w:cs="Arial"/>
          <w:color w:val="000000"/>
          <w:lang w:val="pt-BR" w:eastAsia="pt-BR"/>
        </w:rPr>
        <w:t>a</w:t>
      </w:r>
      <w:r w:rsidR="00340B97" w:rsidRPr="00572A64">
        <w:rPr>
          <w:rFonts w:ascii="Arial" w:eastAsia="Times New Roman" w:hAnsi="Arial" w:cs="Arial"/>
          <w:color w:val="000000"/>
          <w:lang w:val="pt-BR" w:eastAsia="pt-BR"/>
        </w:rPr>
        <w:t xml:space="preserve"> primeir</w:t>
      </w:r>
      <w:r w:rsidR="00657578" w:rsidRPr="00572A64">
        <w:rPr>
          <w:rFonts w:ascii="Arial" w:eastAsia="Times New Roman" w:hAnsi="Arial" w:cs="Arial"/>
          <w:color w:val="000000"/>
          <w:lang w:val="pt-BR" w:eastAsia="pt-BR"/>
        </w:rPr>
        <w:t>a</w:t>
      </w:r>
      <w:r w:rsidR="00340B97" w:rsidRPr="00572A64">
        <w:rPr>
          <w:rFonts w:ascii="Arial" w:eastAsia="Times New Roman" w:hAnsi="Arial" w:cs="Arial"/>
          <w:color w:val="000000"/>
          <w:lang w:val="pt-BR" w:eastAsia="pt-BR"/>
        </w:rPr>
        <w:t xml:space="preserve"> ro</w:t>
      </w:r>
      <w:r w:rsidR="00657578" w:rsidRPr="00572A64">
        <w:rPr>
          <w:rFonts w:ascii="Arial" w:eastAsia="Times New Roman" w:hAnsi="Arial" w:cs="Arial"/>
          <w:color w:val="000000"/>
          <w:lang w:val="pt-BR" w:eastAsia="pt-BR"/>
        </w:rPr>
        <w:t>dada</w:t>
      </w:r>
      <w:r w:rsidR="00340B97" w:rsidRPr="00572A64">
        <w:rPr>
          <w:rFonts w:ascii="Arial" w:eastAsia="Times New Roman" w:hAnsi="Arial" w:cs="Arial"/>
          <w:color w:val="000000"/>
          <w:lang w:val="pt-BR" w:eastAsia="pt-BR"/>
        </w:rPr>
        <w:t>.</w:t>
      </w:r>
    </w:p>
    <w:p w:rsidR="00657578" w:rsidRPr="00572A64" w:rsidRDefault="00657578" w:rsidP="00340B97">
      <w:pPr>
        <w:spacing w:after="0" w:line="240" w:lineRule="atLeast"/>
        <w:jc w:val="both"/>
        <w:rPr>
          <w:rFonts w:ascii="Courier New" w:eastAsia="Times New Roman" w:hAnsi="Courier New" w:cs="Courier New"/>
          <w:color w:val="000000"/>
          <w:lang w:val="pt-BR" w:eastAsia="pt-BR"/>
        </w:rPr>
      </w:pPr>
    </w:p>
    <w:p w:rsidR="00340B97" w:rsidRPr="00572A64" w:rsidRDefault="00340B97" w:rsidP="00340B97">
      <w:pPr>
        <w:spacing w:after="0" w:line="240" w:lineRule="atLeast"/>
        <w:jc w:val="both"/>
        <w:rPr>
          <w:rFonts w:ascii="Courier New" w:eastAsia="Times New Roman" w:hAnsi="Courier New" w:cs="Courier New"/>
          <w:color w:val="000000"/>
          <w:lang w:val="pt-BR" w:eastAsia="pt-BR"/>
        </w:rPr>
      </w:pPr>
      <w:r w:rsidRPr="00572A64">
        <w:rPr>
          <w:rFonts w:ascii="Arial" w:eastAsia="Times New Roman" w:hAnsi="Arial" w:cs="Arial"/>
          <w:color w:val="000000"/>
          <w:lang w:val="pt-BR" w:eastAsia="pt-BR"/>
        </w:rPr>
        <w:t xml:space="preserve">B: Os jogadores devem esperar por valores </w:t>
      </w:r>
      <w:r w:rsidR="00657578" w:rsidRPr="00572A64">
        <w:rPr>
          <w:rFonts w:ascii="Arial" w:eastAsia="Times New Roman" w:hAnsi="Arial" w:cs="Arial"/>
          <w:color w:val="000000"/>
          <w:lang w:val="pt-BR" w:eastAsia="pt-BR"/>
        </w:rPr>
        <w:t>da</w:t>
      </w:r>
      <w:r w:rsidRPr="00572A64">
        <w:rPr>
          <w:rFonts w:ascii="Arial" w:eastAsia="Times New Roman" w:hAnsi="Arial" w:cs="Arial"/>
          <w:color w:val="000000"/>
          <w:lang w:val="pt-BR" w:eastAsia="pt-BR"/>
        </w:rPr>
        <w:t xml:space="preserve"> aposta</w:t>
      </w:r>
      <w:r w:rsidR="00657578" w:rsidRPr="00572A64">
        <w:rPr>
          <w:rFonts w:ascii="Arial" w:eastAsia="Times New Roman" w:hAnsi="Arial" w:cs="Arial"/>
          <w:color w:val="000000"/>
          <w:lang w:val="pt-BR" w:eastAsia="pt-BR"/>
        </w:rPr>
        <w:t xml:space="preserve"> anterior</w:t>
      </w:r>
      <w:r w:rsidRPr="00572A64">
        <w:rPr>
          <w:rFonts w:ascii="Arial" w:eastAsia="Times New Roman" w:hAnsi="Arial" w:cs="Arial"/>
          <w:color w:val="000000"/>
          <w:lang w:val="pt-BR" w:eastAsia="pt-BR"/>
        </w:rPr>
        <w:t xml:space="preserve"> antes de agir.</w:t>
      </w:r>
      <w:r w:rsidRPr="00572A64">
        <w:rPr>
          <w:rFonts w:ascii="Courier New" w:eastAsia="Times New Roman" w:hAnsi="Courier New" w:cs="Courier New"/>
          <w:color w:val="000000"/>
          <w:lang w:val="pt-BR" w:eastAsia="pt-BR"/>
        </w:rPr>
        <w:t> </w:t>
      </w:r>
      <w:r w:rsidRPr="00572A64">
        <w:rPr>
          <w:rFonts w:ascii="Arial" w:eastAsia="Times New Roman" w:hAnsi="Arial" w:cs="Arial"/>
          <w:color w:val="000000"/>
          <w:lang w:val="pt-BR" w:eastAsia="pt-BR"/>
        </w:rPr>
        <w:t>Ex: A diz "</w:t>
      </w:r>
      <w:r w:rsidR="00657578" w:rsidRPr="00572A64">
        <w:rPr>
          <w:rFonts w:ascii="Arial" w:eastAsia="Times New Roman" w:hAnsi="Arial" w:cs="Arial"/>
          <w:color w:val="000000"/>
          <w:lang w:val="pt-BR" w:eastAsia="pt-BR"/>
        </w:rPr>
        <w:t>aumento</w:t>
      </w:r>
      <w:r w:rsidRPr="00572A64">
        <w:rPr>
          <w:rFonts w:ascii="Arial" w:eastAsia="Times New Roman" w:hAnsi="Arial" w:cs="Arial"/>
          <w:color w:val="000000"/>
          <w:lang w:val="pt-BR" w:eastAsia="pt-BR"/>
        </w:rPr>
        <w:t xml:space="preserve">" (mas não indica qualquer quantidade), e B e C rapidamente </w:t>
      </w:r>
      <w:r w:rsidR="00657578" w:rsidRPr="00572A64">
        <w:rPr>
          <w:rFonts w:ascii="Arial" w:eastAsia="Times New Roman" w:hAnsi="Arial" w:cs="Arial"/>
          <w:color w:val="000000"/>
          <w:lang w:val="pt-BR" w:eastAsia="pt-BR"/>
        </w:rPr>
        <w:t>desistem</w:t>
      </w:r>
      <w:r w:rsidRPr="00572A64">
        <w:rPr>
          <w:rFonts w:ascii="Arial" w:eastAsia="Times New Roman" w:hAnsi="Arial" w:cs="Arial"/>
          <w:color w:val="000000"/>
          <w:lang w:val="pt-BR" w:eastAsia="pt-BR"/>
        </w:rPr>
        <w:t>.</w:t>
      </w:r>
      <w:r w:rsidRPr="00572A64">
        <w:rPr>
          <w:rFonts w:ascii="Courier New" w:eastAsia="Times New Roman" w:hAnsi="Courier New" w:cs="Courier New"/>
          <w:color w:val="000000"/>
          <w:lang w:val="pt-BR" w:eastAsia="pt-BR"/>
        </w:rPr>
        <w:t> </w:t>
      </w:r>
      <w:r w:rsidRPr="00572A64">
        <w:rPr>
          <w:rFonts w:ascii="Arial" w:eastAsia="Times New Roman" w:hAnsi="Arial" w:cs="Arial"/>
          <w:color w:val="000000"/>
          <w:lang w:val="pt-BR" w:eastAsia="pt-BR"/>
        </w:rPr>
        <w:t>B e C deve</w:t>
      </w:r>
      <w:r w:rsidR="00657578" w:rsidRPr="00572A64">
        <w:rPr>
          <w:rFonts w:ascii="Arial" w:eastAsia="Times New Roman" w:hAnsi="Arial" w:cs="Arial"/>
          <w:color w:val="000000"/>
          <w:lang w:val="pt-BR" w:eastAsia="pt-BR"/>
        </w:rPr>
        <w:t>m</w:t>
      </w:r>
      <w:r w:rsidRPr="00572A64">
        <w:rPr>
          <w:rFonts w:ascii="Arial" w:eastAsia="Times New Roman" w:hAnsi="Arial" w:cs="Arial"/>
          <w:color w:val="000000"/>
          <w:lang w:val="pt-BR" w:eastAsia="pt-BR"/>
        </w:rPr>
        <w:t xml:space="preserve"> esperar para agir até que </w:t>
      </w:r>
      <w:r w:rsidR="00657578" w:rsidRPr="00572A64">
        <w:rPr>
          <w:rFonts w:ascii="Arial" w:eastAsia="Times New Roman" w:hAnsi="Arial" w:cs="Arial"/>
          <w:color w:val="000000"/>
          <w:lang w:val="pt-BR" w:eastAsia="pt-BR"/>
        </w:rPr>
        <w:t xml:space="preserve">o valor exaro do </w:t>
      </w:r>
      <w:r w:rsidRPr="00572A64">
        <w:rPr>
          <w:rFonts w:ascii="Arial" w:eastAsia="Times New Roman" w:hAnsi="Arial" w:cs="Arial"/>
          <w:color w:val="000000"/>
          <w:lang w:val="pt-BR" w:eastAsia="pt-BR"/>
        </w:rPr>
        <w:t>aumento</w:t>
      </w:r>
      <w:r w:rsidR="00657578" w:rsidRPr="00572A64">
        <w:rPr>
          <w:rFonts w:ascii="Arial" w:eastAsia="Times New Roman" w:hAnsi="Arial" w:cs="Arial"/>
          <w:color w:val="000000"/>
          <w:lang w:val="pt-BR" w:eastAsia="pt-BR"/>
        </w:rPr>
        <w:t xml:space="preserve"> seja dito</w:t>
      </w:r>
      <w:r w:rsidRPr="00572A64">
        <w:rPr>
          <w:rFonts w:ascii="Arial" w:eastAsia="Times New Roman" w:hAnsi="Arial" w:cs="Arial"/>
          <w:color w:val="000000"/>
          <w:lang w:val="pt-BR" w:eastAsia="pt-BR"/>
        </w:rPr>
        <w:t>.</w:t>
      </w:r>
      <w:r w:rsidR="00657578" w:rsidRPr="00572A64">
        <w:rPr>
          <w:rFonts w:ascii="Arial" w:eastAsia="Times New Roman" w:hAnsi="Arial" w:cs="Arial"/>
          <w:color w:val="000000"/>
          <w:lang w:val="pt-BR" w:eastAsia="pt-BR"/>
        </w:rPr>
        <w:t xml:space="preserve"> </w:t>
      </w:r>
      <w:r w:rsidR="00E1743F" w:rsidRPr="00572A64">
        <w:rPr>
          <w:rFonts w:ascii="Arial" w:eastAsia="Times New Roman" w:hAnsi="Arial" w:cs="Arial"/>
          <w:color w:val="000000"/>
          <w:lang w:val="pt-BR" w:eastAsia="pt-BR"/>
        </w:rPr>
        <w:t>Botões de</w:t>
      </w:r>
      <w:r w:rsidRPr="00572A64">
        <w:rPr>
          <w:rFonts w:ascii="Courier New" w:eastAsia="Times New Roman" w:hAnsi="Courier New" w:cs="Courier New"/>
          <w:color w:val="000000"/>
          <w:lang w:val="pt-BR" w:eastAsia="pt-BR"/>
        </w:rPr>
        <w:t> </w:t>
      </w:r>
      <w:r w:rsidRPr="00572A64">
        <w:rPr>
          <w:rFonts w:ascii="Arial" w:eastAsia="Times New Roman" w:hAnsi="Arial" w:cs="Arial"/>
          <w:color w:val="000000"/>
          <w:lang w:val="pt-BR" w:eastAsia="pt-BR"/>
        </w:rPr>
        <w:t>All-in pode</w:t>
      </w:r>
      <w:r w:rsidR="00E1743F" w:rsidRPr="00572A64">
        <w:rPr>
          <w:rFonts w:ascii="Arial" w:eastAsia="Times New Roman" w:hAnsi="Arial" w:cs="Arial"/>
          <w:color w:val="000000"/>
          <w:lang w:val="pt-BR" w:eastAsia="pt-BR"/>
        </w:rPr>
        <w:t>m</w:t>
      </w:r>
      <w:r w:rsidRPr="00572A64">
        <w:rPr>
          <w:rFonts w:ascii="Arial" w:eastAsia="Times New Roman" w:hAnsi="Arial" w:cs="Arial"/>
          <w:color w:val="000000"/>
          <w:lang w:val="pt-BR" w:eastAsia="pt-BR"/>
        </w:rPr>
        <w:t xml:space="preserve"> reduzir bastante </w:t>
      </w:r>
      <w:r w:rsidR="00E1743F" w:rsidRPr="00572A64">
        <w:rPr>
          <w:rFonts w:ascii="Arial" w:eastAsia="Times New Roman" w:hAnsi="Arial" w:cs="Arial"/>
          <w:color w:val="000000"/>
          <w:lang w:val="pt-BR" w:eastAsia="pt-BR"/>
        </w:rPr>
        <w:t xml:space="preserve">a frequência de </w:t>
      </w:r>
      <w:r w:rsidRPr="00572A64">
        <w:rPr>
          <w:rFonts w:ascii="Arial" w:eastAsia="Times New Roman" w:hAnsi="Arial" w:cs="Arial"/>
          <w:color w:val="000000"/>
          <w:lang w:val="pt-BR" w:eastAsia="pt-BR"/>
        </w:rPr>
        <w:t>undercall</w:t>
      </w:r>
      <w:r w:rsidR="00E1743F" w:rsidRPr="00572A64">
        <w:rPr>
          <w:rFonts w:ascii="Arial" w:eastAsia="Times New Roman" w:hAnsi="Arial" w:cs="Arial"/>
          <w:color w:val="000000"/>
          <w:lang w:val="pt-BR" w:eastAsia="pt-BR"/>
        </w:rPr>
        <w:t>s</w:t>
      </w:r>
      <w:r w:rsidRPr="00572A64">
        <w:rPr>
          <w:rFonts w:ascii="Arial" w:eastAsia="Times New Roman" w:hAnsi="Arial" w:cs="Arial"/>
          <w:color w:val="000000"/>
          <w:lang w:val="pt-BR" w:eastAsia="pt-BR"/>
        </w:rPr>
        <w:t xml:space="preserve"> (Veja procedimento</w:t>
      </w:r>
      <w:r w:rsidR="00E1743F" w:rsidRPr="00572A64">
        <w:rPr>
          <w:rFonts w:ascii="Arial" w:eastAsia="Times New Roman" w:hAnsi="Arial" w:cs="Arial"/>
          <w:color w:val="000000"/>
          <w:lang w:val="pt-BR" w:eastAsia="pt-BR"/>
        </w:rPr>
        <w:t>s</w:t>
      </w:r>
      <w:r w:rsidRPr="00572A64">
        <w:rPr>
          <w:rFonts w:ascii="Arial" w:eastAsia="Times New Roman" w:hAnsi="Arial" w:cs="Arial"/>
          <w:color w:val="000000"/>
          <w:lang w:val="pt-BR" w:eastAsia="pt-BR"/>
        </w:rPr>
        <w:t xml:space="preserve"> recomendado</w:t>
      </w:r>
      <w:r w:rsidR="00E1743F" w:rsidRPr="00572A64">
        <w:rPr>
          <w:rFonts w:ascii="Arial" w:eastAsia="Times New Roman" w:hAnsi="Arial" w:cs="Arial"/>
          <w:color w:val="000000"/>
          <w:lang w:val="pt-BR" w:eastAsia="pt-BR"/>
        </w:rPr>
        <w:t>s</w:t>
      </w:r>
      <w:r w:rsidRPr="00572A64">
        <w:rPr>
          <w:rFonts w:ascii="Arial" w:eastAsia="Times New Roman" w:hAnsi="Arial" w:cs="Arial"/>
          <w:color w:val="000000"/>
          <w:lang w:val="pt-BR" w:eastAsia="pt-BR"/>
        </w:rPr>
        <w:t xml:space="preserve"> 1).</w:t>
      </w:r>
    </w:p>
    <w:p w:rsidR="00F066A7" w:rsidRPr="00572A64" w:rsidRDefault="00F066A7" w:rsidP="00F6649C">
      <w:pPr>
        <w:suppressAutoHyphens/>
        <w:spacing w:after="0" w:line="240" w:lineRule="auto"/>
        <w:jc w:val="both"/>
        <w:rPr>
          <w:rFonts w:ascii="Arial" w:eastAsia="Arial" w:hAnsi="Arial" w:cs="Arial"/>
          <w:color w:val="000000" w:themeColor="text1"/>
          <w:lang w:val="pt-BR"/>
        </w:rPr>
      </w:pPr>
    </w:p>
    <w:p w:rsidR="00A14900" w:rsidRPr="00572A64" w:rsidRDefault="00A14900" w:rsidP="006715F6">
      <w:pPr>
        <w:pStyle w:val="ListParagraph"/>
        <w:numPr>
          <w:ilvl w:val="0"/>
          <w:numId w:val="5"/>
        </w:numPr>
        <w:suppressAutoHyphens/>
        <w:spacing w:after="0" w:line="240" w:lineRule="auto"/>
        <w:ind w:left="288" w:hanging="288"/>
        <w:jc w:val="both"/>
        <w:rPr>
          <w:rFonts w:ascii="Arial" w:eastAsia="Arial" w:hAnsi="Arial" w:cs="Arial"/>
          <w:b/>
          <w:lang w:val="pt-BR"/>
        </w:rPr>
      </w:pPr>
      <w:r w:rsidRPr="00572A64">
        <w:rPr>
          <w:rFonts w:ascii="Arial" w:eastAsia="Arial" w:hAnsi="Arial" w:cs="Arial"/>
          <w:b/>
          <w:lang w:val="pt-BR"/>
        </w:rPr>
        <w:t xml:space="preserve">Ação Fora da Vez </w:t>
      </w:r>
      <w:r w:rsidR="00E1743F" w:rsidRPr="00572A64">
        <w:rPr>
          <w:rFonts w:ascii="Arial" w:eastAsia="Arial" w:hAnsi="Arial" w:cs="Arial"/>
          <w:b/>
          <w:lang w:val="pt-BR"/>
        </w:rPr>
        <w:t>(FDV)</w:t>
      </w:r>
    </w:p>
    <w:p w:rsidR="00E1743F" w:rsidRPr="00572A64" w:rsidRDefault="00E1743F" w:rsidP="00E1743F">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A: Ação fora da vez está sujeita a penalidade e é obrigatória se a ação para o jogador FDV não mudou. Um check, call ou fold não muda a ação. Se a ação for modificada, a aposta do FDV não é obrigatória e será devolvida ao jogador FDV, que tem todas as opções, incluindo: pagar, aumentar ou desistir. Um fold FDV permanecerá.</w:t>
      </w:r>
    </w:p>
    <w:p w:rsidR="00E1743F" w:rsidRPr="00572A64" w:rsidRDefault="00E1743F" w:rsidP="00E1743F">
      <w:pPr>
        <w:suppressAutoHyphens/>
        <w:spacing w:after="0" w:line="240" w:lineRule="auto"/>
        <w:jc w:val="both"/>
        <w:rPr>
          <w:rFonts w:ascii="Arial" w:eastAsia="Arial" w:hAnsi="Arial" w:cs="Arial"/>
          <w:color w:val="000000" w:themeColor="text1"/>
          <w:lang w:val="pt-BR"/>
        </w:rPr>
      </w:pPr>
    </w:p>
    <w:p w:rsidR="00F066A7" w:rsidRPr="00572A64" w:rsidRDefault="00E1743F" w:rsidP="00E1743F">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B: Um jogador ignorado por ação FDV deve defender seu direito de agir. Se houve tempo razoável e o jogador ignorado não falou antes de haver ação substancial (regra 35) FDV à sua esquerda, a ação FDV permanecerá. Um floor será chamado para </w:t>
      </w:r>
      <w:r w:rsidR="00EC7792" w:rsidRPr="00572A64">
        <w:rPr>
          <w:rFonts w:ascii="Arial" w:eastAsia="Arial" w:hAnsi="Arial" w:cs="Arial"/>
          <w:color w:val="000000" w:themeColor="text1"/>
          <w:lang w:val="pt-BR"/>
        </w:rPr>
        <w:t>decidir</w:t>
      </w:r>
      <w:r w:rsidRPr="00572A64">
        <w:rPr>
          <w:rFonts w:ascii="Arial" w:eastAsia="Arial" w:hAnsi="Arial" w:cs="Arial"/>
          <w:color w:val="000000" w:themeColor="text1"/>
          <w:lang w:val="pt-BR"/>
        </w:rPr>
        <w:t xml:space="preserve"> sobre a forma de tratar a mão ignorada. Ver Ilustração.</w:t>
      </w:r>
    </w:p>
    <w:p w:rsidR="00E1743F" w:rsidRPr="00572A64" w:rsidRDefault="00E1743F" w:rsidP="00E1743F">
      <w:pPr>
        <w:suppressAutoHyphens/>
        <w:spacing w:after="0" w:line="240" w:lineRule="auto"/>
        <w:jc w:val="both"/>
        <w:rPr>
          <w:rFonts w:ascii="Arial" w:eastAsia="Arial" w:hAnsi="Arial" w:cs="Arial"/>
          <w:lang w:val="pt-BR"/>
        </w:rPr>
      </w:pPr>
    </w:p>
    <w:p w:rsidR="00EC7792" w:rsidRPr="00572A64" w:rsidRDefault="00EC7792" w:rsidP="00EC7792">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Métodos para Paga</w:t>
      </w:r>
    </w:p>
    <w:p w:rsidR="00EC7792" w:rsidRPr="00572A64" w:rsidRDefault="00EC7792" w:rsidP="00EC7792">
      <w:pPr>
        <w:suppressAutoHyphens/>
        <w:spacing w:after="0" w:line="240" w:lineRule="auto"/>
        <w:jc w:val="both"/>
        <w:rPr>
          <w:rFonts w:ascii="Arial" w:eastAsia="Arial" w:hAnsi="Arial" w:cs="Arial"/>
          <w:lang w:val="pt-BR"/>
        </w:rPr>
      </w:pPr>
      <w:r w:rsidRPr="00572A64">
        <w:rPr>
          <w:rFonts w:ascii="Arial" w:eastAsia="Arial" w:hAnsi="Arial" w:cs="Arial"/>
          <w:lang w:val="pt-BR"/>
        </w:rPr>
        <w:t>Formas aceitáveis de pagar incluem: A) declarar verbalmente "call" (pagar); B) colocando à frente fichas no valor da aposta; C) silenciosamente colocando à frente uma ficha de grande valor, ou D) silenciosamente colocando à frente múltiplas fichas iguais a um pagamento - de acordo com a regra 43. Colocar silenciosamente fichas relativamente pequenas para a aposta (ex:. NLHE, blinds 2k-4k A aposta 50k, B, em seguida, coloca silenciosamente uma única ficha de 1k) é não-padrão, fortemente desencorajado, passível de penalidade, e será interpretada a critério TDs, inclusive sendo tratado como um call completo.</w:t>
      </w:r>
    </w:p>
    <w:p w:rsidR="00EC7792" w:rsidRPr="00572A64" w:rsidRDefault="00EC7792" w:rsidP="00EC7792">
      <w:pPr>
        <w:suppressAutoHyphens/>
        <w:spacing w:after="0" w:line="240" w:lineRule="auto"/>
        <w:jc w:val="both"/>
        <w:rPr>
          <w:rFonts w:ascii="Arial" w:eastAsia="Arial" w:hAnsi="Arial" w:cs="Arial"/>
          <w:b/>
          <w:lang w:val="pt-BR"/>
        </w:rPr>
      </w:pPr>
    </w:p>
    <w:p w:rsidR="00F066A7" w:rsidRPr="00572A64" w:rsidRDefault="00A14900"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Métodos para Aumentar</w:t>
      </w:r>
      <w:r w:rsidR="00446BE4" w:rsidRPr="00572A64">
        <w:rPr>
          <w:rFonts w:ascii="Arial" w:eastAsia="Arial" w:hAnsi="Arial" w:cs="Arial"/>
          <w:b/>
          <w:lang w:val="pt-BR"/>
        </w:rPr>
        <w:t xml:space="preserve"> </w:t>
      </w:r>
    </w:p>
    <w:p w:rsidR="00A14900" w:rsidRPr="00572A64" w:rsidRDefault="00A14900" w:rsidP="00F6649C">
      <w:pPr>
        <w:suppressAutoHyphens/>
        <w:spacing w:after="0" w:line="240" w:lineRule="auto"/>
        <w:jc w:val="both"/>
        <w:rPr>
          <w:rFonts w:ascii="Arial" w:eastAsia="Arial" w:hAnsi="Arial" w:cs="Arial"/>
          <w:color w:val="000000"/>
          <w:lang w:val="pt-BR"/>
        </w:rPr>
      </w:pPr>
      <w:r w:rsidRPr="00572A64">
        <w:rPr>
          <w:rFonts w:ascii="Arial" w:eastAsia="Arial" w:hAnsi="Arial" w:cs="Arial"/>
          <w:color w:val="000000"/>
          <w:lang w:val="pt-BR"/>
        </w:rPr>
        <w:t>Em no-limit e pot-limit, um aumento é feito por (</w:t>
      </w:r>
      <w:r w:rsidR="00EC7792" w:rsidRPr="00572A64">
        <w:rPr>
          <w:rFonts w:ascii="Arial" w:eastAsia="Arial" w:hAnsi="Arial" w:cs="Arial"/>
          <w:color w:val="000000"/>
          <w:lang w:val="pt-BR"/>
        </w:rPr>
        <w:t>A</w:t>
      </w:r>
      <w:r w:rsidRPr="00572A64">
        <w:rPr>
          <w:rFonts w:ascii="Arial" w:eastAsia="Arial" w:hAnsi="Arial" w:cs="Arial"/>
          <w:color w:val="000000"/>
          <w:lang w:val="pt-BR"/>
        </w:rPr>
        <w:t>) colocar, em um único movimento a totalidade das fichas no pote; ou, (</w:t>
      </w:r>
      <w:r w:rsidR="00EC7792" w:rsidRPr="00572A64">
        <w:rPr>
          <w:rFonts w:ascii="Arial" w:eastAsia="Arial" w:hAnsi="Arial" w:cs="Arial"/>
          <w:color w:val="000000"/>
          <w:lang w:val="pt-BR"/>
        </w:rPr>
        <w:t>B</w:t>
      </w:r>
      <w:r w:rsidRPr="00572A64">
        <w:rPr>
          <w:rFonts w:ascii="Arial" w:eastAsia="Arial" w:hAnsi="Arial" w:cs="Arial"/>
          <w:color w:val="000000"/>
          <w:lang w:val="pt-BR"/>
        </w:rPr>
        <w:t>) declaração verbal do valor total antes de colocar fichas no pote; ou, (</w:t>
      </w:r>
      <w:r w:rsidR="00EC7792" w:rsidRPr="00572A64">
        <w:rPr>
          <w:rFonts w:ascii="Arial" w:eastAsia="Arial" w:hAnsi="Arial" w:cs="Arial"/>
          <w:color w:val="000000"/>
          <w:lang w:val="pt-BR"/>
        </w:rPr>
        <w:t>C</w:t>
      </w:r>
      <w:r w:rsidRPr="00572A64">
        <w:rPr>
          <w:rFonts w:ascii="Arial" w:eastAsia="Arial" w:hAnsi="Arial" w:cs="Arial"/>
          <w:color w:val="000000"/>
          <w:lang w:val="pt-BR"/>
        </w:rPr>
        <w:t xml:space="preserve">) </w:t>
      </w:r>
      <w:r w:rsidR="00572A64" w:rsidRPr="00572A64">
        <w:rPr>
          <w:rFonts w:ascii="Arial" w:eastAsia="Arial" w:hAnsi="Arial" w:cs="Arial"/>
          <w:color w:val="000000"/>
          <w:lang w:val="pt-BR"/>
        </w:rPr>
        <w:t>anunciar “</w:t>
      </w:r>
      <w:r w:rsidRPr="00572A64">
        <w:rPr>
          <w:rFonts w:ascii="Arial" w:eastAsia="Arial" w:hAnsi="Arial" w:cs="Arial"/>
          <w:color w:val="000000"/>
          <w:lang w:val="pt-BR"/>
        </w:rPr>
        <w:t>aumento” (“</w:t>
      </w:r>
      <w:r w:rsidRPr="00572A64">
        <w:rPr>
          <w:rFonts w:ascii="Arial" w:eastAsia="Arial" w:hAnsi="Arial" w:cs="Arial"/>
          <w:i/>
          <w:color w:val="000000"/>
          <w:lang w:val="pt-BR"/>
        </w:rPr>
        <w:t>raise</w:t>
      </w:r>
      <w:r w:rsidRPr="00572A64">
        <w:rPr>
          <w:rFonts w:ascii="Arial" w:eastAsia="Arial" w:hAnsi="Arial" w:cs="Arial"/>
          <w:color w:val="000000"/>
          <w:lang w:val="pt-BR"/>
        </w:rPr>
        <w:t>”)</w:t>
      </w:r>
      <w:r w:rsidR="00EC7792" w:rsidRPr="00572A64">
        <w:rPr>
          <w:rFonts w:ascii="Arial" w:eastAsia="Arial" w:hAnsi="Arial" w:cs="Arial"/>
          <w:color w:val="000000"/>
          <w:lang w:val="pt-BR"/>
        </w:rPr>
        <w:t xml:space="preserve"> primeiro e colocar </w:t>
      </w:r>
      <w:r w:rsidRPr="00572A64">
        <w:rPr>
          <w:rFonts w:ascii="Arial" w:eastAsia="Arial" w:hAnsi="Arial" w:cs="Arial"/>
          <w:color w:val="000000"/>
          <w:lang w:val="pt-BR"/>
        </w:rPr>
        <w:t>o valor do pagamen</w:t>
      </w:r>
      <w:r w:rsidR="00EC7792" w:rsidRPr="00572A64">
        <w:rPr>
          <w:rFonts w:ascii="Arial" w:eastAsia="Arial" w:hAnsi="Arial" w:cs="Arial"/>
          <w:color w:val="000000"/>
          <w:lang w:val="pt-BR"/>
        </w:rPr>
        <w:t>to da aposta anterior no pote e completar a ação</w:t>
      </w:r>
      <w:r w:rsidRPr="00572A64">
        <w:rPr>
          <w:rFonts w:ascii="Arial" w:eastAsia="Arial" w:hAnsi="Arial" w:cs="Arial"/>
          <w:color w:val="000000"/>
          <w:lang w:val="pt-BR"/>
        </w:rPr>
        <w:t xml:space="preserve"> em um movimento </w:t>
      </w:r>
      <w:r w:rsidR="00EC7792" w:rsidRPr="00572A64">
        <w:rPr>
          <w:rFonts w:ascii="Arial" w:eastAsia="Arial" w:hAnsi="Arial" w:cs="Arial"/>
          <w:color w:val="000000"/>
          <w:lang w:val="pt-BR"/>
        </w:rPr>
        <w:t>adicional. Na opção C, se qualquer valor diferente do call, porém menor do que um aumento mínimo é colocado, será tratado como um aumento mínimo</w:t>
      </w:r>
      <w:r w:rsidRPr="00572A64">
        <w:rPr>
          <w:rFonts w:ascii="Arial" w:eastAsia="Arial" w:hAnsi="Arial" w:cs="Arial"/>
          <w:color w:val="000000"/>
          <w:lang w:val="pt-BR"/>
        </w:rPr>
        <w:t xml:space="preserve">. </w:t>
      </w:r>
      <w:r w:rsidRPr="00572A64">
        <w:rPr>
          <w:rFonts w:ascii="Arial" w:eastAsia="Arial" w:hAnsi="Arial" w:cs="Arial"/>
          <w:color w:val="000000"/>
          <w:u w:val="single"/>
          <w:lang w:val="pt-BR"/>
        </w:rPr>
        <w:t xml:space="preserve">O competidor é responsável por </w:t>
      </w:r>
      <w:r w:rsidR="00EC7792" w:rsidRPr="00572A64">
        <w:rPr>
          <w:rFonts w:ascii="Arial" w:eastAsia="Arial" w:hAnsi="Arial" w:cs="Arial"/>
          <w:color w:val="000000"/>
          <w:u w:val="single"/>
          <w:lang w:val="pt-BR"/>
        </w:rPr>
        <w:t>tornar</w:t>
      </w:r>
      <w:r w:rsidRPr="00572A64">
        <w:rPr>
          <w:rFonts w:ascii="Arial" w:eastAsia="Arial" w:hAnsi="Arial" w:cs="Arial"/>
          <w:color w:val="000000"/>
          <w:u w:val="single"/>
          <w:lang w:val="pt-BR"/>
        </w:rPr>
        <w:t xml:space="preserve"> suas intenções claras</w:t>
      </w:r>
      <w:r w:rsidRPr="00572A64">
        <w:rPr>
          <w:rFonts w:ascii="Arial" w:eastAsia="Arial" w:hAnsi="Arial" w:cs="Arial"/>
          <w:color w:val="000000"/>
          <w:lang w:val="pt-BR"/>
        </w:rPr>
        <w:t>.</w:t>
      </w:r>
    </w:p>
    <w:p w:rsidR="00F066A7" w:rsidRPr="00572A64" w:rsidRDefault="00F066A7" w:rsidP="00F6649C">
      <w:pPr>
        <w:suppressAutoHyphens/>
        <w:spacing w:after="0" w:line="240" w:lineRule="auto"/>
        <w:jc w:val="both"/>
        <w:rPr>
          <w:rFonts w:ascii="Arial" w:eastAsia="Arial" w:hAnsi="Arial" w:cs="Arial"/>
          <w:color w:val="000000"/>
          <w:lang w:val="pt-BR"/>
        </w:rPr>
      </w:pPr>
    </w:p>
    <w:p w:rsidR="00F066A7" w:rsidRPr="00572A64" w:rsidRDefault="00A14900"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Aumentos</w:t>
      </w:r>
      <w:r w:rsidR="00446BE4" w:rsidRPr="00572A64">
        <w:rPr>
          <w:rFonts w:ascii="Arial" w:eastAsia="Arial" w:hAnsi="Arial" w:cs="Arial"/>
          <w:b/>
          <w:lang w:val="pt-BR"/>
        </w:rPr>
        <w:t xml:space="preserve">  </w:t>
      </w:r>
    </w:p>
    <w:p w:rsidR="00EC7792" w:rsidRPr="00572A64" w:rsidRDefault="00EC7792" w:rsidP="00F6649C">
      <w:pPr>
        <w:pStyle w:val="PreformattedText"/>
        <w:jc w:val="both"/>
        <w:rPr>
          <w:rFonts w:ascii="Arial" w:hAnsi="Arial" w:cs="Arial"/>
          <w:color w:val="000000" w:themeColor="text1"/>
          <w:sz w:val="22"/>
          <w:szCs w:val="22"/>
          <w:lang w:val="pt-BR"/>
        </w:rPr>
      </w:pPr>
      <w:r w:rsidRPr="00572A64">
        <w:rPr>
          <w:rFonts w:ascii="Arial" w:hAnsi="Arial" w:cs="Arial"/>
          <w:color w:val="000000" w:themeColor="text1"/>
          <w:sz w:val="22"/>
          <w:szCs w:val="22"/>
          <w:lang w:val="pt-BR"/>
        </w:rPr>
        <w:t xml:space="preserve">A: </w:t>
      </w:r>
      <w:r w:rsidR="00A14900" w:rsidRPr="00572A64">
        <w:rPr>
          <w:rFonts w:ascii="Arial" w:hAnsi="Arial" w:cs="Arial"/>
          <w:color w:val="000000" w:themeColor="text1"/>
          <w:sz w:val="22"/>
          <w:szCs w:val="22"/>
          <w:lang w:val="pt-BR"/>
        </w:rPr>
        <w:t>Os aumentos devem ser, no mínimo, do valor da última aposta efetuada ou do último aumento. Se um competidor fizer um aumento de 50% ou mais do que a aposta anterior, mas menor do que um aumento completo, este é obrigado a completar o aumento para o valor correto. O aumento será exatamente o mínimo permitido</w:t>
      </w:r>
      <w:r w:rsidRPr="00572A64">
        <w:rPr>
          <w:rFonts w:ascii="Arial" w:hAnsi="Arial" w:cs="Arial"/>
          <w:color w:val="000000" w:themeColor="text1"/>
          <w:sz w:val="22"/>
          <w:szCs w:val="22"/>
          <w:lang w:val="pt-BR"/>
        </w:rPr>
        <w:t>.</w:t>
      </w:r>
    </w:p>
    <w:p w:rsidR="00EC7792" w:rsidRPr="00572A64" w:rsidRDefault="00EC7792" w:rsidP="00F6649C">
      <w:pPr>
        <w:pStyle w:val="PreformattedText"/>
        <w:jc w:val="both"/>
        <w:rPr>
          <w:rFonts w:ascii="Arial" w:hAnsi="Arial" w:cs="Arial"/>
          <w:color w:val="000000" w:themeColor="text1"/>
          <w:sz w:val="22"/>
          <w:szCs w:val="22"/>
          <w:lang w:val="pt-BR"/>
        </w:rPr>
      </w:pPr>
    </w:p>
    <w:p w:rsidR="00A14900" w:rsidRPr="00572A64" w:rsidRDefault="00EC7792" w:rsidP="00F6649C">
      <w:pPr>
        <w:pStyle w:val="PreformattedText"/>
        <w:jc w:val="both"/>
        <w:rPr>
          <w:rFonts w:ascii="Arial" w:hAnsi="Arial" w:cs="Arial"/>
          <w:color w:val="000000" w:themeColor="text1"/>
          <w:sz w:val="22"/>
          <w:szCs w:val="22"/>
          <w:lang w:val="pt-BR"/>
        </w:rPr>
      </w:pPr>
      <w:r w:rsidRPr="00572A64">
        <w:rPr>
          <w:rFonts w:ascii="Arial" w:hAnsi="Arial" w:cs="Arial"/>
          <w:color w:val="000000" w:themeColor="text1"/>
          <w:sz w:val="22"/>
          <w:szCs w:val="22"/>
          <w:lang w:val="pt-BR"/>
        </w:rPr>
        <w:t xml:space="preserve">B: </w:t>
      </w:r>
      <w:r w:rsidR="00A52132" w:rsidRPr="00572A64">
        <w:rPr>
          <w:rFonts w:ascii="Arial" w:hAnsi="Arial" w:cs="Arial"/>
          <w:color w:val="000000" w:themeColor="text1"/>
          <w:sz w:val="22"/>
          <w:szCs w:val="22"/>
          <w:lang w:val="pt-BR"/>
        </w:rPr>
        <w:t>Em no-limit e pot-limit u</w:t>
      </w:r>
      <w:r w:rsidR="00A14900" w:rsidRPr="00572A64">
        <w:rPr>
          <w:rFonts w:ascii="Arial" w:hAnsi="Arial" w:cs="Arial"/>
          <w:color w:val="000000" w:themeColor="text1"/>
          <w:sz w:val="22"/>
          <w:szCs w:val="22"/>
          <w:lang w:val="pt-BR"/>
        </w:rPr>
        <w:t>m aumento menor do que a totalidade da aposta atual não reabre a ação para um competidor que já tenha agido na rodada</w:t>
      </w:r>
      <w:r w:rsidR="0061281A" w:rsidRPr="00572A64">
        <w:rPr>
          <w:rFonts w:ascii="Arial" w:hAnsi="Arial" w:cs="Arial"/>
          <w:color w:val="000000" w:themeColor="text1"/>
          <w:sz w:val="22"/>
          <w:szCs w:val="22"/>
          <w:lang w:val="pt-BR"/>
        </w:rPr>
        <w:t xml:space="preserve"> </w:t>
      </w:r>
      <w:r w:rsidR="0061281A" w:rsidRPr="00572A64">
        <w:rPr>
          <w:rFonts w:ascii="Arial" w:eastAsia="Times New Roman" w:hAnsi="Arial" w:cs="Arial"/>
          <w:color w:val="000000"/>
          <w:sz w:val="22"/>
          <w:szCs w:val="22"/>
          <w:lang w:val="pt-BR" w:eastAsia="pt-BR"/>
        </w:rPr>
        <w:t>e não está enfrentando pelo menos um aumento completo quando a ação retorna para ele.</w:t>
      </w:r>
      <w:r w:rsidR="0061281A" w:rsidRPr="00572A64">
        <w:rPr>
          <w:rFonts w:eastAsia="Times New Roman"/>
          <w:color w:val="000000"/>
          <w:sz w:val="22"/>
          <w:szCs w:val="22"/>
          <w:lang w:val="pt-BR" w:eastAsia="pt-BR"/>
        </w:rPr>
        <w:t> </w:t>
      </w:r>
      <w:r w:rsidR="0061281A" w:rsidRPr="00572A64">
        <w:rPr>
          <w:rFonts w:ascii="Arial" w:eastAsia="Times New Roman" w:hAnsi="Arial" w:cs="Arial"/>
          <w:color w:val="000000"/>
          <w:sz w:val="22"/>
          <w:szCs w:val="22"/>
          <w:lang w:val="pt-BR" w:eastAsia="pt-BR"/>
        </w:rPr>
        <w:t>Em limit, pelo menos 50% de um aumento total é necessário para reabrir as apostas para os jogadores que já atuaram.</w:t>
      </w:r>
      <w:r w:rsidR="0061281A" w:rsidRPr="00572A64">
        <w:rPr>
          <w:rFonts w:eastAsia="Times New Roman"/>
          <w:color w:val="000000"/>
          <w:sz w:val="22"/>
          <w:szCs w:val="22"/>
          <w:lang w:val="pt-BR" w:eastAsia="pt-BR"/>
        </w:rPr>
        <w:t> </w:t>
      </w:r>
      <w:r w:rsidR="0061281A" w:rsidRPr="00572A64">
        <w:rPr>
          <w:rFonts w:ascii="Arial" w:eastAsia="Times New Roman" w:hAnsi="Arial" w:cs="Arial"/>
          <w:color w:val="000000"/>
          <w:sz w:val="22"/>
          <w:szCs w:val="22"/>
          <w:lang w:val="pt-BR" w:eastAsia="pt-BR"/>
        </w:rPr>
        <w:t>Ver Ilustrações.</w:t>
      </w:r>
    </w:p>
    <w:p w:rsidR="00F066A7" w:rsidRPr="00572A64" w:rsidRDefault="00F066A7" w:rsidP="00F6649C">
      <w:pPr>
        <w:suppressAutoHyphens/>
        <w:spacing w:after="0" w:line="240" w:lineRule="auto"/>
        <w:jc w:val="both"/>
        <w:rPr>
          <w:rFonts w:ascii="Arial" w:eastAsia="Arial" w:hAnsi="Arial" w:cs="Arial"/>
          <w:lang w:val="pt-BR"/>
        </w:rPr>
      </w:pPr>
    </w:p>
    <w:p w:rsidR="00F066A7" w:rsidRPr="00572A64" w:rsidRDefault="00A7046B"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lastRenderedPageBreak/>
        <w:t>Apostas Com Fichas de Grande Valor</w:t>
      </w:r>
      <w:r w:rsidR="00446BE4" w:rsidRPr="00572A64">
        <w:rPr>
          <w:rFonts w:ascii="Arial" w:eastAsia="Arial" w:hAnsi="Arial" w:cs="Arial"/>
          <w:b/>
          <w:lang w:val="pt-BR"/>
        </w:rPr>
        <w:t xml:space="preserve"> </w:t>
      </w:r>
    </w:p>
    <w:p w:rsidR="00F066A7" w:rsidRPr="00572A64" w:rsidRDefault="00A7046B" w:rsidP="00F6649C">
      <w:pPr>
        <w:suppressAutoHyphens/>
        <w:spacing w:after="0" w:line="240" w:lineRule="auto"/>
        <w:jc w:val="both"/>
        <w:rPr>
          <w:rFonts w:ascii="Arial" w:hAnsi="Arial" w:cs="Arial"/>
          <w:color w:val="000000" w:themeColor="text1"/>
          <w:lang w:val="pt-BR"/>
        </w:rPr>
      </w:pPr>
      <w:r w:rsidRPr="00572A64">
        <w:rPr>
          <w:rFonts w:ascii="Arial" w:hAnsi="Arial" w:cs="Arial"/>
          <w:color w:val="000000" w:themeColor="text1"/>
          <w:lang w:val="pt-BR"/>
        </w:rPr>
        <w:t>Sempre que enfrentando uma aposta, colocar uma única ficha de grande valor será considerado um pagamento se o competidor não anunciar um aumento antes de a ficha tocar a mesa. Se o competidor anunciar um aumento e colocar uma ficha de grande valor na mesa, mas não anunciar o tamanho da aposta, essa será do valor da ficha. Quando não enfrentando uma aposta, colocar uma única ficha de grande valor será considerada uma aposta do valor da ficha</w:t>
      </w:r>
      <w:r w:rsidR="00FA3ECC" w:rsidRPr="00572A64">
        <w:rPr>
          <w:rFonts w:ascii="Arial" w:hAnsi="Arial" w:cs="Arial"/>
          <w:color w:val="000000" w:themeColor="text1"/>
          <w:lang w:val="pt-BR"/>
        </w:rPr>
        <w:t>.</w:t>
      </w:r>
    </w:p>
    <w:p w:rsidR="00FA3ECC" w:rsidRPr="00572A64" w:rsidRDefault="00FA3ECC" w:rsidP="00F6649C">
      <w:pPr>
        <w:suppressAutoHyphens/>
        <w:spacing w:after="0" w:line="240" w:lineRule="auto"/>
        <w:jc w:val="both"/>
        <w:rPr>
          <w:rFonts w:ascii="Arial" w:eastAsia="Arial" w:hAnsi="Arial" w:cs="Arial"/>
          <w:lang w:val="pt-BR"/>
        </w:rPr>
      </w:pPr>
    </w:p>
    <w:p w:rsidR="00F066A7" w:rsidRPr="00572A64" w:rsidRDefault="00A7046B"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Apostas Com Múltiplas Fichas</w:t>
      </w:r>
    </w:p>
    <w:p w:rsidR="0061281A" w:rsidRPr="00572A64" w:rsidRDefault="00A7046B" w:rsidP="00572A64">
      <w:pPr>
        <w:spacing w:after="0" w:line="240" w:lineRule="atLeast"/>
        <w:jc w:val="both"/>
        <w:rPr>
          <w:rFonts w:ascii="Arial" w:eastAsia="Times New Roman" w:hAnsi="Arial" w:cs="Arial"/>
          <w:color w:val="000000"/>
          <w:lang w:val="pt-BR" w:eastAsia="pt-BR"/>
        </w:rPr>
      </w:pPr>
      <w:r w:rsidRPr="00572A64">
        <w:rPr>
          <w:rFonts w:ascii="Arial" w:hAnsi="Arial" w:cs="Arial"/>
          <w:color w:val="000000" w:themeColor="text1"/>
          <w:lang w:val="pt-BR"/>
        </w:rPr>
        <w:t xml:space="preserve">Sempre que enfrentando uma aposta, a não ser que um aumento seja declarado, a utilização de várias fichas em uma aposta será considerado um </w:t>
      </w:r>
      <w:r w:rsidR="0061281A" w:rsidRPr="00572A64">
        <w:rPr>
          <w:rFonts w:ascii="Arial" w:hAnsi="Arial" w:cs="Arial"/>
          <w:color w:val="000000" w:themeColor="text1"/>
          <w:lang w:val="pt-BR"/>
        </w:rPr>
        <w:t>call</w:t>
      </w:r>
      <w:r w:rsidRPr="00572A64">
        <w:rPr>
          <w:rFonts w:ascii="Arial" w:hAnsi="Arial" w:cs="Arial"/>
          <w:color w:val="000000" w:themeColor="text1"/>
          <w:lang w:val="pt-BR"/>
        </w:rPr>
        <w:t xml:space="preserve"> </w:t>
      </w:r>
      <w:r w:rsidR="0061281A" w:rsidRPr="00572A64">
        <w:rPr>
          <w:rFonts w:ascii="Arial" w:eastAsia="Times New Roman" w:hAnsi="Arial" w:cs="Arial"/>
          <w:color w:val="000000"/>
          <w:lang w:val="pt-BR" w:eastAsia="pt-BR"/>
        </w:rPr>
        <w:t xml:space="preserve">, se não houver </w:t>
      </w:r>
      <w:r w:rsidR="0057549D" w:rsidRPr="00572A64">
        <w:rPr>
          <w:rFonts w:ascii="Arial" w:eastAsia="Times New Roman" w:hAnsi="Arial" w:cs="Arial"/>
          <w:color w:val="000000"/>
          <w:lang w:val="pt-BR" w:eastAsia="pt-BR"/>
        </w:rPr>
        <w:t xml:space="preserve">ao menos </w:t>
      </w:r>
      <w:r w:rsidR="0061281A" w:rsidRPr="00572A64">
        <w:rPr>
          <w:rFonts w:ascii="Arial" w:eastAsia="Times New Roman" w:hAnsi="Arial" w:cs="Arial"/>
          <w:color w:val="000000"/>
          <w:lang w:val="pt-BR" w:eastAsia="pt-BR"/>
        </w:rPr>
        <w:t>um</w:t>
      </w:r>
      <w:r w:rsidR="0057549D" w:rsidRPr="00572A64">
        <w:rPr>
          <w:rFonts w:ascii="Arial" w:eastAsia="Times New Roman" w:hAnsi="Arial" w:cs="Arial"/>
          <w:color w:val="000000"/>
          <w:lang w:val="pt-BR" w:eastAsia="pt-BR"/>
        </w:rPr>
        <w:t>a</w:t>
      </w:r>
      <w:r w:rsidR="0061281A" w:rsidRPr="00572A64">
        <w:rPr>
          <w:rFonts w:ascii="Arial" w:eastAsia="Times New Roman" w:hAnsi="Arial" w:cs="Arial"/>
          <w:color w:val="000000"/>
          <w:lang w:val="pt-BR" w:eastAsia="pt-BR"/>
        </w:rPr>
        <w:t xml:space="preserve"> </w:t>
      </w:r>
      <w:r w:rsidR="0057549D" w:rsidRPr="00572A64">
        <w:rPr>
          <w:rFonts w:ascii="Arial" w:eastAsia="Times New Roman" w:hAnsi="Arial" w:cs="Arial"/>
          <w:color w:val="000000"/>
          <w:lang w:val="pt-BR" w:eastAsia="pt-BR"/>
        </w:rPr>
        <w:t xml:space="preserve">ficha que se </w:t>
      </w:r>
      <w:r w:rsidR="0061281A" w:rsidRPr="00572A64">
        <w:rPr>
          <w:rFonts w:ascii="Arial" w:eastAsia="Times New Roman" w:hAnsi="Arial" w:cs="Arial"/>
          <w:color w:val="000000"/>
          <w:lang w:val="pt-BR" w:eastAsia="pt-BR"/>
        </w:rPr>
        <w:t>removid</w:t>
      </w:r>
      <w:r w:rsidR="0057549D" w:rsidRPr="00572A64">
        <w:rPr>
          <w:rFonts w:ascii="Arial" w:eastAsia="Times New Roman" w:hAnsi="Arial" w:cs="Arial"/>
          <w:color w:val="000000"/>
          <w:lang w:val="pt-BR" w:eastAsia="pt-BR"/>
        </w:rPr>
        <w:t>a</w:t>
      </w:r>
      <w:r w:rsidR="0061281A" w:rsidRPr="00572A64">
        <w:rPr>
          <w:rFonts w:ascii="Arial" w:eastAsia="Times New Roman" w:hAnsi="Arial" w:cs="Arial"/>
          <w:color w:val="000000"/>
          <w:lang w:val="pt-BR" w:eastAsia="pt-BR"/>
        </w:rPr>
        <w:t xml:space="preserve"> deixa</w:t>
      </w:r>
      <w:r w:rsidR="0057549D" w:rsidRPr="00572A64">
        <w:rPr>
          <w:rFonts w:ascii="Arial" w:eastAsia="Times New Roman" w:hAnsi="Arial" w:cs="Arial"/>
          <w:color w:val="000000"/>
          <w:lang w:val="pt-BR" w:eastAsia="pt-BR"/>
        </w:rPr>
        <w:t>ria, pelo menos, a quantidade para o call</w:t>
      </w:r>
      <w:r w:rsidR="0061281A" w:rsidRPr="00572A64">
        <w:rPr>
          <w:rFonts w:ascii="Arial" w:eastAsia="Times New Roman" w:hAnsi="Arial" w:cs="Arial"/>
          <w:color w:val="000000"/>
          <w:lang w:val="pt-BR" w:eastAsia="pt-BR"/>
        </w:rPr>
        <w:t>.</w:t>
      </w:r>
      <w:r w:rsidR="0061281A" w:rsidRPr="00572A64">
        <w:rPr>
          <w:rFonts w:ascii="Courier New" w:eastAsia="Times New Roman" w:hAnsi="Courier New" w:cs="Courier New"/>
          <w:color w:val="000000"/>
          <w:lang w:val="pt-BR" w:eastAsia="pt-BR"/>
        </w:rPr>
        <w:t> </w:t>
      </w:r>
      <w:r w:rsidR="0061281A" w:rsidRPr="00572A64">
        <w:rPr>
          <w:rFonts w:ascii="Arial" w:eastAsia="Times New Roman" w:hAnsi="Arial" w:cs="Arial"/>
          <w:color w:val="000000"/>
          <w:lang w:val="pt-BR" w:eastAsia="pt-BR"/>
        </w:rPr>
        <w:t>Exemplo: pré-flop, blinds 200-400: A aumenta para 1.200 total (um aumento de 800), B coloca duas fichas</w:t>
      </w:r>
      <w:r w:rsidR="0057549D" w:rsidRPr="00572A64">
        <w:rPr>
          <w:rFonts w:ascii="Arial" w:eastAsia="Times New Roman" w:hAnsi="Arial" w:cs="Arial"/>
          <w:color w:val="000000"/>
          <w:lang w:val="pt-BR" w:eastAsia="pt-BR"/>
        </w:rPr>
        <w:t xml:space="preserve"> de 1.000</w:t>
      </w:r>
      <w:r w:rsidR="0061281A" w:rsidRPr="00572A64">
        <w:rPr>
          <w:rFonts w:ascii="Arial" w:eastAsia="Times New Roman" w:hAnsi="Arial" w:cs="Arial"/>
          <w:color w:val="000000"/>
          <w:lang w:val="pt-BR" w:eastAsia="pt-BR"/>
        </w:rPr>
        <w:t xml:space="preserve"> sem declarar </w:t>
      </w:r>
      <w:r w:rsidR="0057549D" w:rsidRPr="00572A64">
        <w:rPr>
          <w:rFonts w:ascii="Arial" w:eastAsia="Times New Roman" w:hAnsi="Arial" w:cs="Arial"/>
          <w:color w:val="000000"/>
          <w:lang w:val="pt-BR" w:eastAsia="pt-BR"/>
        </w:rPr>
        <w:t>aumento</w:t>
      </w:r>
      <w:r w:rsidR="0061281A" w:rsidRPr="00572A64">
        <w:rPr>
          <w:rFonts w:ascii="Arial" w:eastAsia="Times New Roman" w:hAnsi="Arial" w:cs="Arial"/>
          <w:color w:val="000000"/>
          <w:lang w:val="pt-BR" w:eastAsia="pt-BR"/>
        </w:rPr>
        <w:t>.</w:t>
      </w:r>
      <w:r w:rsidR="0061281A" w:rsidRPr="00572A64">
        <w:rPr>
          <w:rFonts w:ascii="Courier New" w:eastAsia="Times New Roman" w:hAnsi="Courier New" w:cs="Courier New"/>
          <w:color w:val="000000"/>
          <w:lang w:val="pt-BR" w:eastAsia="pt-BR"/>
        </w:rPr>
        <w:t> </w:t>
      </w:r>
      <w:r w:rsidR="0057549D" w:rsidRPr="00572A64">
        <w:rPr>
          <w:rFonts w:ascii="Arial" w:eastAsia="Times New Roman" w:hAnsi="Arial" w:cs="Arial"/>
          <w:color w:val="000000"/>
          <w:lang w:val="pt-BR" w:eastAsia="pt-BR"/>
        </w:rPr>
        <w:t>Este é apenas um</w:t>
      </w:r>
      <w:r w:rsidR="0061281A" w:rsidRPr="00572A64">
        <w:rPr>
          <w:rFonts w:ascii="Arial" w:eastAsia="Times New Roman" w:hAnsi="Arial" w:cs="Arial"/>
          <w:color w:val="000000"/>
          <w:lang w:val="pt-BR" w:eastAsia="pt-BR"/>
        </w:rPr>
        <w:t xml:space="preserve"> </w:t>
      </w:r>
      <w:r w:rsidR="0057549D" w:rsidRPr="00572A64">
        <w:rPr>
          <w:rFonts w:ascii="Arial" w:eastAsia="Times New Roman" w:hAnsi="Arial" w:cs="Arial"/>
          <w:color w:val="000000"/>
          <w:lang w:val="pt-BR" w:eastAsia="pt-BR"/>
        </w:rPr>
        <w:t xml:space="preserve">call porque a remoção de uma ficha </w:t>
      </w:r>
      <w:r w:rsidR="0061281A" w:rsidRPr="00572A64">
        <w:rPr>
          <w:rFonts w:ascii="Arial" w:eastAsia="Times New Roman" w:hAnsi="Arial" w:cs="Arial"/>
          <w:color w:val="000000"/>
          <w:lang w:val="pt-BR" w:eastAsia="pt-BR"/>
        </w:rPr>
        <w:t>de 1</w:t>
      </w:r>
      <w:r w:rsidR="0057549D" w:rsidRPr="00572A64">
        <w:rPr>
          <w:rFonts w:ascii="Arial" w:eastAsia="Times New Roman" w:hAnsi="Arial" w:cs="Arial"/>
          <w:color w:val="000000"/>
          <w:lang w:val="pt-BR" w:eastAsia="pt-BR"/>
        </w:rPr>
        <w:t>.</w:t>
      </w:r>
      <w:r w:rsidR="0061281A" w:rsidRPr="00572A64">
        <w:rPr>
          <w:rFonts w:ascii="Arial" w:eastAsia="Times New Roman" w:hAnsi="Arial" w:cs="Arial"/>
          <w:color w:val="000000"/>
          <w:lang w:val="pt-BR" w:eastAsia="pt-BR"/>
        </w:rPr>
        <w:t>000 deixa menos do que a quantidade d</w:t>
      </w:r>
      <w:r w:rsidR="0057549D" w:rsidRPr="00572A64">
        <w:rPr>
          <w:rFonts w:ascii="Arial" w:eastAsia="Times New Roman" w:hAnsi="Arial" w:cs="Arial"/>
          <w:color w:val="000000"/>
          <w:lang w:val="pt-BR" w:eastAsia="pt-BR"/>
        </w:rPr>
        <w:t>o</w:t>
      </w:r>
      <w:r w:rsidR="0061281A" w:rsidRPr="00572A64">
        <w:rPr>
          <w:rFonts w:ascii="Arial" w:eastAsia="Times New Roman" w:hAnsi="Arial" w:cs="Arial"/>
          <w:color w:val="000000"/>
          <w:lang w:val="pt-BR" w:eastAsia="pt-BR"/>
        </w:rPr>
        <w:t xml:space="preserve"> </w:t>
      </w:r>
      <w:r w:rsidR="0057549D" w:rsidRPr="00572A64">
        <w:rPr>
          <w:rFonts w:ascii="Arial" w:eastAsia="Times New Roman" w:hAnsi="Arial" w:cs="Arial"/>
          <w:color w:val="000000"/>
          <w:lang w:val="pt-BR" w:eastAsia="pt-BR"/>
        </w:rPr>
        <w:t>call</w:t>
      </w:r>
      <w:r w:rsidR="0061281A" w:rsidRPr="00572A64">
        <w:rPr>
          <w:rFonts w:ascii="Arial" w:eastAsia="Times New Roman" w:hAnsi="Arial" w:cs="Arial"/>
          <w:color w:val="000000"/>
          <w:lang w:val="pt-BR" w:eastAsia="pt-BR"/>
        </w:rPr>
        <w:t xml:space="preserve"> (1</w:t>
      </w:r>
      <w:r w:rsidR="0057549D" w:rsidRPr="00572A64">
        <w:rPr>
          <w:rFonts w:ascii="Arial" w:eastAsia="Times New Roman" w:hAnsi="Arial" w:cs="Arial"/>
          <w:color w:val="000000"/>
          <w:lang w:val="pt-BR" w:eastAsia="pt-BR"/>
        </w:rPr>
        <w:t>.</w:t>
      </w:r>
      <w:r w:rsidR="0061281A" w:rsidRPr="00572A64">
        <w:rPr>
          <w:rFonts w:ascii="Arial" w:eastAsia="Times New Roman" w:hAnsi="Arial" w:cs="Arial"/>
          <w:color w:val="000000"/>
          <w:lang w:val="pt-BR" w:eastAsia="pt-BR"/>
        </w:rPr>
        <w:t>200).</w:t>
      </w:r>
      <w:r w:rsidR="0061281A" w:rsidRPr="00572A64">
        <w:rPr>
          <w:rFonts w:ascii="Courier New" w:eastAsia="Times New Roman" w:hAnsi="Courier New" w:cs="Courier New"/>
          <w:color w:val="000000"/>
          <w:lang w:val="pt-BR" w:eastAsia="pt-BR"/>
        </w:rPr>
        <w:t> </w:t>
      </w:r>
      <w:r w:rsidR="0061281A" w:rsidRPr="00572A64">
        <w:rPr>
          <w:rFonts w:ascii="Arial" w:eastAsia="Times New Roman" w:hAnsi="Arial" w:cs="Arial"/>
          <w:color w:val="000000"/>
          <w:lang w:val="pt-BR" w:eastAsia="pt-BR"/>
        </w:rPr>
        <w:t>Se o a remoção de </w:t>
      </w:r>
      <w:r w:rsidR="0061281A" w:rsidRPr="00572A64">
        <w:rPr>
          <w:rFonts w:ascii="Arial" w:eastAsia="Times New Roman" w:hAnsi="Arial" w:cs="Arial"/>
          <w:b/>
          <w:bCs/>
          <w:color w:val="000000"/>
          <w:lang w:val="pt-BR" w:eastAsia="pt-BR"/>
        </w:rPr>
        <w:t xml:space="preserve">qualquer </w:t>
      </w:r>
      <w:r w:rsidR="00572A64">
        <w:rPr>
          <w:rFonts w:ascii="Arial" w:eastAsia="Times New Roman" w:hAnsi="Arial" w:cs="Arial"/>
          <w:b/>
          <w:bCs/>
          <w:color w:val="000000"/>
          <w:lang w:val="pt-BR" w:eastAsia="pt-BR"/>
        </w:rPr>
        <w:t>u</w:t>
      </w:r>
      <w:r w:rsidR="0061281A" w:rsidRPr="00572A64">
        <w:rPr>
          <w:rFonts w:ascii="Arial" w:eastAsia="Times New Roman" w:hAnsi="Arial" w:cs="Arial"/>
          <w:b/>
          <w:bCs/>
          <w:color w:val="000000"/>
          <w:lang w:val="pt-BR" w:eastAsia="pt-BR"/>
        </w:rPr>
        <w:t>m</w:t>
      </w:r>
      <w:r w:rsidR="0057549D" w:rsidRPr="00572A64">
        <w:rPr>
          <w:rFonts w:ascii="Arial" w:eastAsia="Times New Roman" w:hAnsi="Arial" w:cs="Arial"/>
          <w:b/>
          <w:bCs/>
          <w:color w:val="000000"/>
          <w:lang w:val="pt-BR" w:eastAsia="pt-BR"/>
        </w:rPr>
        <w:t>a</w:t>
      </w:r>
      <w:r w:rsidR="00572A64">
        <w:rPr>
          <w:rFonts w:ascii="Arial" w:eastAsia="Times New Roman" w:hAnsi="Arial" w:cs="Arial"/>
          <w:b/>
          <w:bCs/>
          <w:color w:val="000000"/>
          <w:lang w:val="pt-BR" w:eastAsia="pt-BR"/>
        </w:rPr>
        <w:t xml:space="preserve"> </w:t>
      </w:r>
      <w:r w:rsidR="0057549D" w:rsidRPr="00572A64">
        <w:rPr>
          <w:rFonts w:ascii="Arial" w:eastAsia="Times New Roman" w:hAnsi="Arial" w:cs="Arial"/>
          <w:color w:val="000000"/>
          <w:lang w:val="pt-BR" w:eastAsia="pt-BR"/>
        </w:rPr>
        <w:t>ficha</w:t>
      </w:r>
      <w:r w:rsidR="0061281A" w:rsidRPr="00572A64">
        <w:rPr>
          <w:rFonts w:ascii="Arial" w:eastAsia="Times New Roman" w:hAnsi="Arial" w:cs="Arial"/>
          <w:color w:val="000000"/>
          <w:lang w:val="pt-BR" w:eastAsia="pt-BR"/>
        </w:rPr>
        <w:t xml:space="preserve"> </w:t>
      </w:r>
      <w:r w:rsidR="0057549D" w:rsidRPr="00572A64">
        <w:rPr>
          <w:rFonts w:ascii="Arial" w:eastAsia="Times New Roman" w:hAnsi="Arial" w:cs="Arial"/>
          <w:color w:val="000000"/>
          <w:lang w:val="pt-BR" w:eastAsia="pt-BR"/>
        </w:rPr>
        <w:t>deixar</w:t>
      </w:r>
      <w:r w:rsidR="0061281A" w:rsidRPr="00572A64">
        <w:rPr>
          <w:rFonts w:ascii="Arial" w:eastAsia="Times New Roman" w:hAnsi="Arial" w:cs="Arial"/>
          <w:color w:val="000000"/>
          <w:lang w:val="pt-BR" w:eastAsia="pt-BR"/>
        </w:rPr>
        <w:t xml:space="preserve"> </w:t>
      </w:r>
      <w:r w:rsidR="0057549D" w:rsidRPr="00572A64">
        <w:rPr>
          <w:rFonts w:ascii="Arial" w:eastAsia="Times New Roman" w:hAnsi="Arial" w:cs="Arial"/>
          <w:color w:val="000000"/>
          <w:lang w:val="pt-BR" w:eastAsia="pt-BR"/>
        </w:rPr>
        <w:t>um</w:t>
      </w:r>
      <w:r w:rsidR="0061281A" w:rsidRPr="00572A64">
        <w:rPr>
          <w:rFonts w:ascii="Arial" w:eastAsia="Times New Roman" w:hAnsi="Arial" w:cs="Arial"/>
          <w:color w:val="000000"/>
          <w:lang w:val="pt-BR" w:eastAsia="pt-BR"/>
        </w:rPr>
        <w:t xml:space="preserve">a quantidade </w:t>
      </w:r>
      <w:r w:rsidR="0057549D" w:rsidRPr="00572A64">
        <w:rPr>
          <w:rFonts w:ascii="Arial" w:eastAsia="Times New Roman" w:hAnsi="Arial" w:cs="Arial"/>
          <w:color w:val="000000"/>
          <w:lang w:val="pt-BR" w:eastAsia="pt-BR"/>
        </w:rPr>
        <w:t>acima do call</w:t>
      </w:r>
      <w:r w:rsidR="0061281A" w:rsidRPr="00572A64">
        <w:rPr>
          <w:rFonts w:ascii="Arial" w:eastAsia="Times New Roman" w:hAnsi="Arial" w:cs="Arial"/>
          <w:color w:val="000000"/>
          <w:lang w:val="pt-BR" w:eastAsia="pt-BR"/>
        </w:rPr>
        <w:t xml:space="preserve">, a aposta é governada pelo padrão de 50% </w:t>
      </w:r>
      <w:r w:rsidR="0057549D" w:rsidRPr="00572A64">
        <w:rPr>
          <w:rFonts w:ascii="Arial" w:eastAsia="Times New Roman" w:hAnsi="Arial" w:cs="Arial"/>
          <w:color w:val="000000"/>
          <w:lang w:val="pt-BR" w:eastAsia="pt-BR"/>
        </w:rPr>
        <w:t>na</w:t>
      </w:r>
      <w:r w:rsidR="0061281A" w:rsidRPr="00572A64">
        <w:rPr>
          <w:rFonts w:ascii="Arial" w:eastAsia="Times New Roman" w:hAnsi="Arial" w:cs="Arial"/>
          <w:color w:val="000000"/>
          <w:lang w:val="pt-BR" w:eastAsia="pt-BR"/>
        </w:rPr>
        <w:t xml:space="preserve"> </w:t>
      </w:r>
      <w:r w:rsidR="0057549D" w:rsidRPr="00572A64">
        <w:rPr>
          <w:rFonts w:ascii="Arial" w:eastAsia="Times New Roman" w:hAnsi="Arial" w:cs="Arial"/>
          <w:color w:val="000000"/>
          <w:lang w:val="pt-BR" w:eastAsia="pt-BR"/>
        </w:rPr>
        <w:t>regra</w:t>
      </w:r>
      <w:r w:rsidR="0061281A" w:rsidRPr="00572A64">
        <w:rPr>
          <w:rFonts w:ascii="Arial" w:eastAsia="Times New Roman" w:hAnsi="Arial" w:cs="Arial"/>
          <w:color w:val="000000"/>
          <w:lang w:val="pt-BR" w:eastAsia="pt-BR"/>
        </w:rPr>
        <w:t xml:space="preserve"> 41.</w:t>
      </w:r>
      <w:r w:rsidR="0061281A" w:rsidRPr="00572A64">
        <w:rPr>
          <w:rFonts w:ascii="Courier New" w:eastAsia="Times New Roman" w:hAnsi="Courier New" w:cs="Courier New"/>
          <w:color w:val="000000"/>
          <w:lang w:val="pt-BR" w:eastAsia="pt-BR"/>
        </w:rPr>
        <w:t> </w:t>
      </w:r>
      <w:r w:rsidR="0061281A" w:rsidRPr="00572A64">
        <w:rPr>
          <w:rFonts w:ascii="Arial" w:eastAsia="Times New Roman" w:hAnsi="Arial" w:cs="Arial"/>
          <w:color w:val="000000"/>
          <w:lang w:val="pt-BR" w:eastAsia="pt-BR"/>
        </w:rPr>
        <w:t xml:space="preserve">Ver </w:t>
      </w:r>
      <w:r w:rsidR="00572A64">
        <w:rPr>
          <w:rFonts w:ascii="Arial" w:eastAsia="Times New Roman" w:hAnsi="Arial" w:cs="Arial"/>
          <w:color w:val="000000"/>
          <w:lang w:val="pt-BR" w:eastAsia="pt-BR"/>
        </w:rPr>
        <w:t>i</w:t>
      </w:r>
      <w:r w:rsidR="0061281A" w:rsidRPr="00572A64">
        <w:rPr>
          <w:rFonts w:ascii="Arial" w:eastAsia="Times New Roman" w:hAnsi="Arial" w:cs="Arial"/>
          <w:color w:val="000000"/>
          <w:lang w:val="pt-BR" w:eastAsia="pt-BR"/>
        </w:rPr>
        <w:t>lustraç</w:t>
      </w:r>
      <w:r w:rsidR="0057549D" w:rsidRPr="00572A64">
        <w:rPr>
          <w:rFonts w:ascii="Arial" w:eastAsia="Times New Roman" w:hAnsi="Arial" w:cs="Arial"/>
          <w:color w:val="000000"/>
          <w:lang w:val="pt-BR" w:eastAsia="pt-BR"/>
        </w:rPr>
        <w:t>ões</w:t>
      </w:r>
      <w:r w:rsidR="0061281A" w:rsidRPr="00572A64">
        <w:rPr>
          <w:rFonts w:ascii="Arial" w:eastAsia="Times New Roman" w:hAnsi="Arial" w:cs="Arial"/>
          <w:color w:val="000000"/>
          <w:lang w:val="pt-BR" w:eastAsia="pt-BR"/>
        </w:rPr>
        <w:t>.</w:t>
      </w:r>
    </w:p>
    <w:p w:rsidR="007F6359" w:rsidRPr="00572A64" w:rsidRDefault="007F6359" w:rsidP="0061281A">
      <w:pPr>
        <w:pStyle w:val="PreformattedText"/>
        <w:jc w:val="both"/>
        <w:rPr>
          <w:rFonts w:ascii="Arial" w:eastAsia="Arial" w:hAnsi="Arial" w:cs="Arial"/>
          <w:b/>
          <w:sz w:val="22"/>
          <w:szCs w:val="22"/>
          <w:lang w:val="pt-BR"/>
        </w:rPr>
      </w:pPr>
    </w:p>
    <w:p w:rsidR="0057549D" w:rsidRPr="00572A64" w:rsidRDefault="0057549D"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Fichas da Aposta Anterior não Recolhidas</w:t>
      </w:r>
    </w:p>
    <w:p w:rsidR="0057549D" w:rsidRPr="00572A64" w:rsidRDefault="0057549D" w:rsidP="0057549D">
      <w:pPr>
        <w:suppressAutoHyphens/>
        <w:spacing w:after="0" w:line="240" w:lineRule="auto"/>
        <w:jc w:val="both"/>
        <w:rPr>
          <w:rFonts w:ascii="Arial" w:eastAsia="Arial" w:hAnsi="Arial" w:cs="Arial"/>
          <w:lang w:val="pt-BR"/>
        </w:rPr>
      </w:pPr>
      <w:r w:rsidRPr="00572A64">
        <w:rPr>
          <w:rFonts w:ascii="Arial" w:eastAsia="Arial" w:hAnsi="Arial" w:cs="Arial"/>
          <w:lang w:val="pt-BR"/>
        </w:rPr>
        <w:t>Quando um jogador enfrentar um aumento e possui fichas à sua frente que não foram recolhidas pelo dealer da sua aposta anterior, estas fichas (e qualquer troco ao qual tenha direito) podem afetar a sua resposta ao aumento é um pagamento ou um reaumento. Como podem existir inúmeras possibilidades, os jogadores são orientados a declarar as suas apostas antes de colocar novas fichas juntas daquelas que já estavam à frente da aposta anterior.</w:t>
      </w:r>
    </w:p>
    <w:p w:rsidR="0057549D" w:rsidRPr="00572A64" w:rsidRDefault="0057549D" w:rsidP="0057549D">
      <w:pPr>
        <w:suppressAutoHyphens/>
        <w:spacing w:after="0" w:line="240" w:lineRule="auto"/>
        <w:jc w:val="both"/>
        <w:rPr>
          <w:rFonts w:ascii="Arial" w:eastAsia="Arial" w:hAnsi="Arial" w:cs="Arial"/>
          <w:b/>
          <w:lang w:val="pt-BR"/>
        </w:rPr>
      </w:pPr>
    </w:p>
    <w:p w:rsidR="00F066A7" w:rsidRPr="00572A64" w:rsidRDefault="006E3AE2"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Número de </w:t>
      </w:r>
      <w:r w:rsidR="0057549D" w:rsidRPr="00572A64">
        <w:rPr>
          <w:rFonts w:ascii="Arial" w:eastAsia="Arial" w:hAnsi="Arial" w:cs="Arial"/>
          <w:b/>
          <w:lang w:val="pt-BR"/>
        </w:rPr>
        <w:t>A</w:t>
      </w:r>
      <w:r w:rsidRPr="00572A64">
        <w:rPr>
          <w:rFonts w:ascii="Arial" w:eastAsia="Arial" w:hAnsi="Arial" w:cs="Arial"/>
          <w:b/>
          <w:lang w:val="pt-BR"/>
        </w:rPr>
        <w:t xml:space="preserve">umentos </w:t>
      </w:r>
      <w:r w:rsidR="0057549D" w:rsidRPr="00572A64">
        <w:rPr>
          <w:rFonts w:ascii="Arial" w:eastAsia="Arial" w:hAnsi="Arial" w:cs="Arial"/>
          <w:b/>
          <w:lang w:val="pt-BR"/>
        </w:rPr>
        <w:t>Permitidos</w:t>
      </w:r>
      <w:r w:rsidR="00446BE4" w:rsidRPr="00572A64">
        <w:rPr>
          <w:rFonts w:ascii="Arial" w:eastAsia="Arial" w:hAnsi="Arial" w:cs="Arial"/>
          <w:b/>
          <w:lang w:val="pt-BR"/>
        </w:rPr>
        <w:t xml:space="preserve"> </w:t>
      </w:r>
    </w:p>
    <w:p w:rsidR="00344169" w:rsidRPr="00572A64" w:rsidRDefault="0057549D" w:rsidP="00F6649C">
      <w:pPr>
        <w:pStyle w:val="PreformattedText"/>
        <w:jc w:val="both"/>
        <w:rPr>
          <w:rFonts w:ascii="Arial" w:hAnsi="Arial" w:cs="Arial"/>
          <w:color w:val="000000" w:themeColor="text1"/>
          <w:sz w:val="22"/>
          <w:szCs w:val="22"/>
          <w:lang w:val="pt-BR"/>
        </w:rPr>
      </w:pPr>
      <w:r w:rsidRPr="00572A64">
        <w:rPr>
          <w:rFonts w:ascii="Arial" w:hAnsi="Arial" w:cs="Arial"/>
          <w:color w:val="000000" w:themeColor="text1"/>
          <w:sz w:val="22"/>
          <w:szCs w:val="22"/>
          <w:lang w:val="pt-BR"/>
        </w:rPr>
        <w:t>Não há limite para o número de raises em no-limit e pot-limit. Em eventos limit, há um limite de raises mesmo quando em heads-up até que o torneio chegue a dois jogadores; o limite da casa se aplica.</w:t>
      </w:r>
    </w:p>
    <w:p w:rsidR="0057549D" w:rsidRPr="00572A64" w:rsidRDefault="0057549D" w:rsidP="00F6649C">
      <w:pPr>
        <w:pStyle w:val="PreformattedText"/>
        <w:jc w:val="both"/>
        <w:rPr>
          <w:rFonts w:ascii="Arial" w:hAnsi="Arial" w:cs="Arial"/>
          <w:color w:val="000000" w:themeColor="text1"/>
          <w:sz w:val="22"/>
          <w:szCs w:val="22"/>
          <w:lang w:val="pt-BR"/>
        </w:rPr>
      </w:pPr>
    </w:p>
    <w:p w:rsidR="00F066A7" w:rsidRPr="00572A64" w:rsidRDefault="006E3AE2"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Ação Aceita</w:t>
      </w:r>
    </w:p>
    <w:p w:rsidR="006E3AE2" w:rsidRPr="00572A64" w:rsidRDefault="006E3AE2" w:rsidP="00F6649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 xml:space="preserve">Poker é um jogo de contínua observação e atenção. É responsabilidade </w:t>
      </w:r>
      <w:r w:rsidR="00E076A7" w:rsidRPr="00572A64">
        <w:rPr>
          <w:rFonts w:ascii="Arial" w:eastAsia="Arial" w:hAnsi="Arial" w:cs="Arial"/>
          <w:color w:val="000000" w:themeColor="text1"/>
          <w:sz w:val="22"/>
          <w:szCs w:val="22"/>
          <w:lang w:val="pt-BR"/>
        </w:rPr>
        <w:t>d</w:t>
      </w:r>
      <w:r w:rsidRPr="00572A64">
        <w:rPr>
          <w:rFonts w:ascii="Arial" w:eastAsia="Arial" w:hAnsi="Arial" w:cs="Arial"/>
          <w:color w:val="000000" w:themeColor="text1"/>
          <w:sz w:val="22"/>
          <w:szCs w:val="22"/>
          <w:lang w:val="pt-BR"/>
        </w:rPr>
        <w:t>o pagador determinar a quantidade correta da aposta de um oponente antes de pagar, independentemente do que é afirmado pelo dealer ou jogadores. Se um pagador solicita uma contagem, mas recebe informações incorretas do dealer ou jogadores, então coloca o valor no pote, o pagador assume a plena e</w:t>
      </w:r>
      <w:r w:rsidR="00EC7B3E" w:rsidRPr="00572A64">
        <w:rPr>
          <w:rFonts w:ascii="Arial" w:eastAsia="Arial" w:hAnsi="Arial" w:cs="Arial"/>
          <w:color w:val="000000" w:themeColor="text1"/>
          <w:sz w:val="22"/>
          <w:szCs w:val="22"/>
          <w:lang w:val="pt-BR"/>
        </w:rPr>
        <w:t xml:space="preserve"> </w:t>
      </w:r>
      <w:r w:rsidRPr="00572A64">
        <w:rPr>
          <w:rFonts w:ascii="Arial" w:eastAsia="Arial" w:hAnsi="Arial" w:cs="Arial"/>
          <w:color w:val="000000" w:themeColor="text1"/>
          <w:sz w:val="22"/>
          <w:szCs w:val="22"/>
          <w:lang w:val="pt-BR"/>
        </w:rPr>
        <w:t xml:space="preserve">correta ação e está sujeito ao valor ou aposta </w:t>
      </w:r>
      <w:r w:rsidRPr="00572A64">
        <w:rPr>
          <w:rFonts w:ascii="Arial" w:eastAsia="Arial" w:hAnsi="Arial" w:cs="Arial"/>
          <w:i/>
          <w:color w:val="000000" w:themeColor="text1"/>
          <w:sz w:val="22"/>
          <w:szCs w:val="22"/>
          <w:lang w:val="pt-BR"/>
        </w:rPr>
        <w:t>all-in</w:t>
      </w:r>
      <w:r w:rsidRPr="00572A64">
        <w:rPr>
          <w:rFonts w:ascii="Arial" w:eastAsia="Arial" w:hAnsi="Arial" w:cs="Arial"/>
          <w:color w:val="000000" w:themeColor="text1"/>
          <w:sz w:val="22"/>
          <w:szCs w:val="22"/>
          <w:lang w:val="pt-BR"/>
        </w:rPr>
        <w:t xml:space="preserve"> correta. A regra nº 1 pode ser </w:t>
      </w:r>
      <w:r w:rsidR="00EC7B3E" w:rsidRPr="00572A64">
        <w:rPr>
          <w:rFonts w:ascii="Arial" w:eastAsia="Arial" w:hAnsi="Arial" w:cs="Arial"/>
          <w:color w:val="000000" w:themeColor="text1"/>
          <w:sz w:val="22"/>
          <w:szCs w:val="22"/>
          <w:lang w:val="pt-BR"/>
        </w:rPr>
        <w:t>aplicada</w:t>
      </w:r>
      <w:r w:rsidRPr="00572A64">
        <w:rPr>
          <w:rFonts w:ascii="Arial" w:eastAsia="Arial" w:hAnsi="Arial" w:cs="Arial"/>
          <w:color w:val="000000" w:themeColor="text1"/>
          <w:sz w:val="22"/>
          <w:szCs w:val="22"/>
          <w:lang w:val="pt-BR"/>
        </w:rPr>
        <w:t xml:space="preserve"> em determinadas situações, a critério do diretor do torneio.</w:t>
      </w:r>
    </w:p>
    <w:p w:rsidR="007521DC" w:rsidRPr="00572A64" w:rsidRDefault="007521DC" w:rsidP="00F6649C">
      <w:pPr>
        <w:pStyle w:val="PreformattedText"/>
        <w:jc w:val="both"/>
        <w:rPr>
          <w:rFonts w:ascii="Arial" w:hAnsi="Arial" w:cs="Arial"/>
          <w:color w:val="000000" w:themeColor="text1"/>
          <w:sz w:val="22"/>
          <w:szCs w:val="22"/>
          <w:lang w:val="pt-BR"/>
        </w:rPr>
      </w:pPr>
    </w:p>
    <w:p w:rsidR="00F066A7" w:rsidRPr="00572A64" w:rsidRDefault="006E3AE2"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Apostas </w:t>
      </w:r>
      <w:r w:rsidR="00E076A7" w:rsidRPr="00572A64">
        <w:rPr>
          <w:rFonts w:ascii="Arial" w:eastAsia="Arial" w:hAnsi="Arial" w:cs="Arial"/>
          <w:b/>
          <w:lang w:val="pt-BR"/>
        </w:rPr>
        <w:t>e o</w:t>
      </w:r>
      <w:r w:rsidRPr="00572A64">
        <w:rPr>
          <w:rFonts w:ascii="Arial" w:eastAsia="Arial" w:hAnsi="Arial" w:cs="Arial"/>
          <w:b/>
          <w:lang w:val="pt-BR"/>
        </w:rPr>
        <w:t xml:space="preserve"> </w:t>
      </w:r>
      <w:r w:rsidR="00E076A7" w:rsidRPr="00572A64">
        <w:rPr>
          <w:rFonts w:ascii="Arial" w:eastAsia="Arial" w:hAnsi="Arial" w:cs="Arial"/>
          <w:b/>
          <w:lang w:val="pt-BR"/>
        </w:rPr>
        <w:t>V</w:t>
      </w:r>
      <w:r w:rsidRPr="00572A64">
        <w:rPr>
          <w:rFonts w:ascii="Arial" w:eastAsia="Arial" w:hAnsi="Arial" w:cs="Arial"/>
          <w:b/>
          <w:lang w:val="pt-BR"/>
        </w:rPr>
        <w:t>alor do Pote</w:t>
      </w:r>
    </w:p>
    <w:p w:rsidR="00E076A7" w:rsidRPr="00572A64" w:rsidRDefault="00E076A7"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Os jogadores só poderão ser informados do valor do pote em jogos pot-limit. Os dealers não contarão o pote em jogos limit e no-limit. Declarar “eu aposto o pote” não é uma aposta válida em jogos no-limit</w:t>
      </w:r>
      <w:r w:rsidR="00EC7B3E" w:rsidRPr="00572A64">
        <w:rPr>
          <w:rFonts w:ascii="Arial" w:eastAsia="Arial" w:hAnsi="Arial" w:cs="Arial"/>
          <w:color w:val="000000" w:themeColor="text1"/>
          <w:lang w:val="pt-BR"/>
        </w:rPr>
        <w:t>, mas</w:t>
      </w:r>
      <w:r w:rsidRPr="00572A64">
        <w:rPr>
          <w:rFonts w:ascii="Arial" w:eastAsia="Arial" w:hAnsi="Arial" w:cs="Arial"/>
          <w:color w:val="000000" w:themeColor="text1"/>
          <w:lang w:val="pt-BR"/>
        </w:rPr>
        <w:t xml:space="preserve"> compromete o jogador em fazer uma aposta de um valor válido</w:t>
      </w:r>
      <w:r w:rsidR="0057549D" w:rsidRPr="00572A64">
        <w:rPr>
          <w:rFonts w:ascii="Arial" w:eastAsia="Arial" w:hAnsi="Arial" w:cs="Arial"/>
          <w:color w:val="000000" w:themeColor="text1"/>
          <w:lang w:val="pt-BR"/>
        </w:rPr>
        <w:t xml:space="preserve"> (pelo menos o valor mínimo), e o sujeita a penalidades</w:t>
      </w:r>
      <w:r w:rsidRPr="00572A64">
        <w:rPr>
          <w:rFonts w:ascii="Arial" w:eastAsia="Arial" w:hAnsi="Arial" w:cs="Arial"/>
          <w:color w:val="000000" w:themeColor="text1"/>
          <w:lang w:val="pt-BR"/>
        </w:rPr>
        <w:t>.</w:t>
      </w:r>
      <w:r w:rsidR="0057549D" w:rsidRPr="00572A64">
        <w:rPr>
          <w:rFonts w:ascii="Arial" w:eastAsia="Arial" w:hAnsi="Arial" w:cs="Arial"/>
          <w:color w:val="000000" w:themeColor="text1"/>
          <w:lang w:val="pt-BR"/>
        </w:rPr>
        <w:t xml:space="preserve"> Se o jogador está enfrentando uma aposta, ele deverá realizar um aumento válido.</w:t>
      </w:r>
    </w:p>
    <w:p w:rsidR="00F066A7" w:rsidRPr="00572A64" w:rsidRDefault="00F066A7" w:rsidP="00F6649C">
      <w:pPr>
        <w:suppressAutoHyphens/>
        <w:spacing w:after="0" w:line="240" w:lineRule="auto"/>
        <w:jc w:val="both"/>
        <w:rPr>
          <w:rFonts w:ascii="Arial" w:eastAsia="Arial" w:hAnsi="Arial" w:cs="Arial"/>
          <w:color w:val="000000" w:themeColor="text1"/>
          <w:lang w:val="pt-BR"/>
        </w:rPr>
      </w:pPr>
    </w:p>
    <w:p w:rsidR="00F066A7" w:rsidRPr="00572A64" w:rsidRDefault="00446BE4"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String Bets </w:t>
      </w:r>
      <w:r w:rsidR="00E076A7" w:rsidRPr="00572A64">
        <w:rPr>
          <w:rFonts w:ascii="Arial" w:eastAsia="Arial" w:hAnsi="Arial" w:cs="Arial"/>
          <w:b/>
          <w:lang w:val="pt-BR"/>
        </w:rPr>
        <w:t>e</w:t>
      </w:r>
      <w:r w:rsidRPr="00572A64">
        <w:rPr>
          <w:rFonts w:ascii="Arial" w:eastAsia="Arial" w:hAnsi="Arial" w:cs="Arial"/>
          <w:b/>
          <w:lang w:val="pt-BR"/>
        </w:rPr>
        <w:t xml:space="preserve"> </w:t>
      </w:r>
      <w:r w:rsidR="00E076A7" w:rsidRPr="00572A64">
        <w:rPr>
          <w:rFonts w:ascii="Arial" w:eastAsia="Arial" w:hAnsi="Arial" w:cs="Arial"/>
          <w:b/>
          <w:lang w:val="pt-BR"/>
        </w:rPr>
        <w:t>Aumentos</w:t>
      </w:r>
      <w:r w:rsidRPr="00572A64">
        <w:rPr>
          <w:rFonts w:ascii="Arial" w:eastAsia="Arial" w:hAnsi="Arial" w:cs="Arial"/>
          <w:b/>
          <w:lang w:val="pt-BR"/>
        </w:rPr>
        <w:t xml:space="preserve"> </w:t>
      </w:r>
    </w:p>
    <w:p w:rsidR="00F066A7" w:rsidRPr="00572A64" w:rsidRDefault="00E076A7"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Os dealers serão responsáveis por rejeitar </w:t>
      </w:r>
      <w:r w:rsidRPr="00572A64">
        <w:rPr>
          <w:rFonts w:ascii="Arial" w:eastAsia="Arial" w:hAnsi="Arial" w:cs="Arial"/>
          <w:i/>
          <w:color w:val="000000" w:themeColor="text1"/>
          <w:lang w:val="pt-BR"/>
        </w:rPr>
        <w:t>string</w:t>
      </w:r>
      <w:r w:rsidRPr="00572A64">
        <w:rPr>
          <w:rFonts w:ascii="Arial" w:eastAsia="Arial" w:hAnsi="Arial" w:cs="Arial"/>
          <w:color w:val="000000" w:themeColor="text1"/>
          <w:lang w:val="pt-BR"/>
        </w:rPr>
        <w:t xml:space="preserve"> </w:t>
      </w:r>
      <w:r w:rsidR="00572A64" w:rsidRPr="00572A64">
        <w:rPr>
          <w:rFonts w:ascii="Arial" w:eastAsia="Arial" w:hAnsi="Arial" w:cs="Arial"/>
          <w:i/>
          <w:color w:val="000000" w:themeColor="text1"/>
          <w:lang w:val="pt-BR"/>
        </w:rPr>
        <w:t>bets</w:t>
      </w:r>
      <w:r w:rsidR="00572A64" w:rsidRPr="00572A64">
        <w:rPr>
          <w:rFonts w:ascii="Arial" w:eastAsia="Arial" w:hAnsi="Arial" w:cs="Arial"/>
          <w:color w:val="000000" w:themeColor="text1"/>
          <w:lang w:val="pt-BR"/>
        </w:rPr>
        <w:t>.</w:t>
      </w:r>
    </w:p>
    <w:p w:rsidR="006C28E1" w:rsidRPr="00572A64" w:rsidRDefault="006C28E1" w:rsidP="00F6649C">
      <w:pPr>
        <w:suppressAutoHyphens/>
        <w:spacing w:after="0" w:line="240" w:lineRule="auto"/>
        <w:jc w:val="both"/>
        <w:rPr>
          <w:rFonts w:ascii="Arial" w:eastAsia="Arial" w:hAnsi="Arial" w:cs="Arial"/>
          <w:color w:val="000000" w:themeColor="text1"/>
          <w:lang w:val="pt-BR"/>
        </w:rPr>
      </w:pPr>
    </w:p>
    <w:p w:rsidR="006C28E1" w:rsidRPr="00572A64" w:rsidRDefault="00E076A7"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Apostas Fora de Padrão ou Confusas</w:t>
      </w:r>
    </w:p>
    <w:p w:rsidR="005B0174" w:rsidRDefault="00E076A7"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Jogadores assumem os riscos da utilização de terminologia e gestos não oficiais. Estas podem ser interpretadas de uma maneira diferente da intenção do jogador. Além disso, quando o valor de uma aposta pode</w:t>
      </w:r>
      <w:r w:rsidR="0057549D" w:rsidRPr="00572A64">
        <w:rPr>
          <w:rFonts w:ascii="Arial" w:eastAsia="Arial" w:hAnsi="Arial" w:cs="Arial"/>
          <w:color w:val="000000" w:themeColor="text1"/>
          <w:lang w:val="pt-BR"/>
        </w:rPr>
        <w:t xml:space="preserve"> razoavelmente</w:t>
      </w:r>
      <w:r w:rsidRPr="00572A64">
        <w:rPr>
          <w:rFonts w:ascii="Arial" w:eastAsia="Arial" w:hAnsi="Arial" w:cs="Arial"/>
          <w:color w:val="000000" w:themeColor="text1"/>
          <w:lang w:val="pt-BR"/>
        </w:rPr>
        <w:t xml:space="preserve"> ter vários significados, será utilizado o menor valor. Exemplo: “aposto cinco”. Caso não esteja claro se o significado de “cinco” é $500 ou $5000, a aposta será encarada como de $500. Veja regras</w:t>
      </w:r>
      <w:r w:rsidR="0057549D" w:rsidRPr="00572A64">
        <w:rPr>
          <w:rFonts w:ascii="Arial" w:eastAsia="Arial" w:hAnsi="Arial" w:cs="Arial"/>
          <w:color w:val="000000" w:themeColor="text1"/>
          <w:lang w:val="pt-BR"/>
        </w:rPr>
        <w:t>, 2</w:t>
      </w:r>
      <w:r w:rsidRPr="00572A64">
        <w:rPr>
          <w:rFonts w:ascii="Arial" w:eastAsia="Arial" w:hAnsi="Arial" w:cs="Arial"/>
          <w:color w:val="000000" w:themeColor="text1"/>
          <w:lang w:val="pt-BR"/>
        </w:rPr>
        <w:t xml:space="preserve"> 3 e </w:t>
      </w:r>
      <w:r w:rsidR="0057549D" w:rsidRPr="00572A64">
        <w:rPr>
          <w:rFonts w:ascii="Arial" w:eastAsia="Arial" w:hAnsi="Arial" w:cs="Arial"/>
          <w:color w:val="000000" w:themeColor="text1"/>
          <w:lang w:val="pt-BR"/>
        </w:rPr>
        <w:t>40</w:t>
      </w:r>
      <w:r w:rsidRPr="00572A64">
        <w:rPr>
          <w:rFonts w:ascii="Arial" w:eastAsia="Arial" w:hAnsi="Arial" w:cs="Arial"/>
          <w:color w:val="000000" w:themeColor="text1"/>
          <w:lang w:val="pt-BR"/>
        </w:rPr>
        <w:t>.</w:t>
      </w:r>
    </w:p>
    <w:p w:rsidR="006715F6" w:rsidRPr="00572A64" w:rsidRDefault="006715F6" w:rsidP="00F6649C">
      <w:pPr>
        <w:suppressAutoHyphens/>
        <w:spacing w:after="0" w:line="240" w:lineRule="auto"/>
        <w:jc w:val="both"/>
        <w:rPr>
          <w:rFonts w:ascii="Arial" w:eastAsia="Arial" w:hAnsi="Arial" w:cs="Arial"/>
          <w:color w:val="000000" w:themeColor="text1"/>
          <w:lang w:val="pt-BR"/>
        </w:rPr>
      </w:pPr>
    </w:p>
    <w:p w:rsidR="00E740AA" w:rsidRPr="00572A64" w:rsidRDefault="00E740AA" w:rsidP="00F6649C">
      <w:pPr>
        <w:suppressAutoHyphens/>
        <w:spacing w:after="0" w:line="240" w:lineRule="auto"/>
        <w:jc w:val="both"/>
        <w:rPr>
          <w:rFonts w:ascii="Arial" w:eastAsia="Arial" w:hAnsi="Arial" w:cs="Arial"/>
          <w:b/>
          <w:color w:val="000000" w:themeColor="text1"/>
          <w:lang w:val="pt-BR"/>
        </w:rPr>
      </w:pPr>
    </w:p>
    <w:p w:rsidR="00F066A7" w:rsidRPr="00572A64" w:rsidRDefault="00E076A7"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lastRenderedPageBreak/>
        <w:t>Desistências Fora do Padrão</w:t>
      </w:r>
    </w:p>
    <w:p w:rsidR="00A43023" w:rsidRPr="00572A64" w:rsidRDefault="00E076A7" w:rsidP="00F6649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 xml:space="preserve">Se a qualquer momento antes da última rodada de apostas houver uma desistência </w:t>
      </w:r>
      <w:r w:rsidR="008F52D5" w:rsidRPr="00572A64">
        <w:rPr>
          <w:rFonts w:ascii="Arial" w:eastAsia="Arial" w:hAnsi="Arial" w:cs="Arial"/>
          <w:color w:val="000000" w:themeColor="text1"/>
          <w:sz w:val="22"/>
          <w:szCs w:val="22"/>
          <w:lang w:val="pt-BR"/>
        </w:rPr>
        <w:t>após</w:t>
      </w:r>
      <w:r w:rsidRPr="00572A64">
        <w:rPr>
          <w:rFonts w:ascii="Arial" w:eastAsia="Arial" w:hAnsi="Arial" w:cs="Arial"/>
          <w:color w:val="000000" w:themeColor="text1"/>
          <w:sz w:val="22"/>
          <w:szCs w:val="22"/>
          <w:lang w:val="pt-BR"/>
        </w:rPr>
        <w:t xml:space="preserve"> </w:t>
      </w:r>
      <w:r w:rsidR="008F52D5" w:rsidRPr="00572A64">
        <w:rPr>
          <w:rFonts w:ascii="Arial" w:eastAsia="Arial" w:hAnsi="Arial" w:cs="Arial"/>
          <w:color w:val="000000" w:themeColor="text1"/>
          <w:sz w:val="22"/>
          <w:szCs w:val="22"/>
          <w:lang w:val="pt-BR"/>
        </w:rPr>
        <w:t>um</w:t>
      </w:r>
      <w:r w:rsidRPr="00572A64">
        <w:rPr>
          <w:rFonts w:ascii="Arial" w:eastAsia="Arial" w:hAnsi="Arial" w:cs="Arial"/>
          <w:color w:val="000000" w:themeColor="text1"/>
          <w:sz w:val="22"/>
          <w:szCs w:val="22"/>
          <w:lang w:val="pt-BR"/>
        </w:rPr>
        <w:t xml:space="preserve"> pedido de mesa</w:t>
      </w:r>
      <w:r w:rsidR="008F52D5" w:rsidRPr="00572A64">
        <w:rPr>
          <w:rFonts w:ascii="Arial" w:eastAsia="Arial" w:hAnsi="Arial" w:cs="Arial"/>
          <w:color w:val="000000" w:themeColor="text1"/>
          <w:sz w:val="22"/>
          <w:szCs w:val="22"/>
          <w:lang w:val="pt-BR"/>
        </w:rPr>
        <w:t>,</w:t>
      </w:r>
      <w:r w:rsidRPr="00572A64">
        <w:rPr>
          <w:rFonts w:ascii="Arial" w:eastAsia="Arial" w:hAnsi="Arial" w:cs="Arial"/>
          <w:color w:val="000000" w:themeColor="text1"/>
          <w:sz w:val="22"/>
          <w:szCs w:val="22"/>
          <w:lang w:val="pt-BR"/>
        </w:rPr>
        <w:t xml:space="preserve"> ou desistir fora da própria vez</w:t>
      </w:r>
      <w:r w:rsidR="008F52D5" w:rsidRPr="00572A64">
        <w:rPr>
          <w:rFonts w:ascii="Arial" w:eastAsia="Arial" w:hAnsi="Arial" w:cs="Arial"/>
          <w:color w:val="000000" w:themeColor="text1"/>
          <w:sz w:val="22"/>
          <w:szCs w:val="22"/>
          <w:lang w:val="pt-BR"/>
        </w:rPr>
        <w:t>,</w:t>
      </w:r>
      <w:r w:rsidRPr="00572A64">
        <w:rPr>
          <w:rFonts w:ascii="Arial" w:eastAsia="Arial" w:hAnsi="Arial" w:cs="Arial"/>
          <w:color w:val="000000" w:themeColor="text1"/>
          <w:sz w:val="22"/>
          <w:szCs w:val="22"/>
          <w:lang w:val="pt-BR"/>
        </w:rPr>
        <w:t xml:space="preserve"> ambas </w:t>
      </w:r>
      <w:r w:rsidR="008F52D5" w:rsidRPr="00572A64">
        <w:rPr>
          <w:rFonts w:ascii="Arial" w:eastAsia="Arial" w:hAnsi="Arial" w:cs="Arial"/>
          <w:color w:val="000000" w:themeColor="text1"/>
          <w:sz w:val="22"/>
          <w:szCs w:val="22"/>
          <w:lang w:val="pt-BR"/>
        </w:rPr>
        <w:t xml:space="preserve">são ações </w:t>
      </w:r>
      <w:r w:rsidRPr="00572A64">
        <w:rPr>
          <w:rFonts w:ascii="Arial" w:eastAsia="Arial" w:hAnsi="Arial" w:cs="Arial"/>
          <w:color w:val="000000" w:themeColor="text1"/>
          <w:sz w:val="22"/>
          <w:szCs w:val="22"/>
          <w:lang w:val="pt-BR"/>
        </w:rPr>
        <w:t xml:space="preserve">permanentes </w:t>
      </w:r>
      <w:r w:rsidR="00EC7B3E" w:rsidRPr="00572A64">
        <w:rPr>
          <w:rFonts w:ascii="Arial" w:eastAsia="Arial" w:hAnsi="Arial" w:cs="Arial"/>
          <w:color w:val="000000" w:themeColor="text1"/>
          <w:sz w:val="22"/>
          <w:szCs w:val="22"/>
          <w:lang w:val="pt-BR"/>
        </w:rPr>
        <w:t>e</w:t>
      </w:r>
      <w:r w:rsidRPr="00572A64">
        <w:rPr>
          <w:rFonts w:ascii="Arial" w:eastAsia="Arial" w:hAnsi="Arial" w:cs="Arial"/>
          <w:color w:val="000000" w:themeColor="text1"/>
          <w:sz w:val="22"/>
          <w:szCs w:val="22"/>
          <w:lang w:val="pt-BR"/>
        </w:rPr>
        <w:t xml:space="preserve"> podem estar sujeitas a penalidades.</w:t>
      </w:r>
    </w:p>
    <w:p w:rsidR="002C265C" w:rsidRPr="00572A64" w:rsidRDefault="002C265C" w:rsidP="00F6649C">
      <w:pPr>
        <w:suppressAutoHyphens/>
        <w:spacing w:after="0" w:line="240" w:lineRule="auto"/>
        <w:jc w:val="both"/>
        <w:rPr>
          <w:rFonts w:ascii="Arial" w:eastAsia="Arial" w:hAnsi="Arial" w:cs="Arial"/>
          <w:color w:val="000000" w:themeColor="text1"/>
          <w:lang w:val="pt-BR"/>
        </w:rPr>
      </w:pPr>
    </w:p>
    <w:p w:rsidR="00F066A7" w:rsidRPr="00572A64" w:rsidRDefault="00E076A7"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Declarações Condicionais</w:t>
      </w:r>
    </w:p>
    <w:p w:rsidR="00E076A7" w:rsidRPr="00572A64" w:rsidRDefault="00E076A7"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Declarações condicionais de ações futuras são fortemente desencorajadas; podem ser tornadas permanentes e sujeitas à penalidades. Exemplo: declarações do tipo “se-então”</w:t>
      </w:r>
      <w:r w:rsidR="007501BC" w:rsidRPr="00572A64">
        <w:rPr>
          <w:rFonts w:ascii="Arial" w:eastAsia="Arial" w:hAnsi="Arial" w:cs="Arial"/>
          <w:color w:val="000000" w:themeColor="text1"/>
          <w:lang w:val="pt-BR"/>
        </w:rPr>
        <w:t>; “se você apostar então aumentarei”.</w:t>
      </w:r>
    </w:p>
    <w:p w:rsidR="0022046B" w:rsidRPr="00572A64" w:rsidRDefault="0022046B" w:rsidP="00F6649C">
      <w:pPr>
        <w:suppressAutoHyphens/>
        <w:spacing w:after="0" w:line="240" w:lineRule="auto"/>
        <w:jc w:val="both"/>
        <w:rPr>
          <w:rFonts w:ascii="Arial" w:eastAsia="Arial" w:hAnsi="Arial" w:cs="Arial"/>
          <w:color w:val="000000" w:themeColor="text1"/>
          <w:lang w:val="pt-BR"/>
        </w:rPr>
      </w:pPr>
    </w:p>
    <w:p w:rsidR="00B27005" w:rsidRPr="00572A64" w:rsidRDefault="00B27005" w:rsidP="00B27005">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Contagem das Fichas do Adversário</w:t>
      </w:r>
    </w:p>
    <w:p w:rsidR="00B27005" w:rsidRPr="00572A64" w:rsidRDefault="00B27005" w:rsidP="00B27005">
      <w:pPr>
        <w:spacing w:after="0" w:line="240" w:lineRule="atLeast"/>
        <w:rPr>
          <w:rFonts w:ascii="Arial" w:eastAsia="Times New Roman" w:hAnsi="Arial" w:cs="Arial"/>
          <w:color w:val="000000"/>
          <w:lang w:val="pt-BR" w:eastAsia="pt-BR"/>
        </w:rPr>
      </w:pPr>
      <w:r w:rsidRPr="00572A64">
        <w:rPr>
          <w:rFonts w:ascii="Arial" w:eastAsia="Times New Roman" w:hAnsi="Arial" w:cs="Arial"/>
          <w:color w:val="000000"/>
          <w:lang w:val="pt-BR" w:eastAsia="pt-BR"/>
        </w:rPr>
        <w:t>Os jogadores têm direito a uma estimativa razoável de fichas dos adversários (Regra 24).</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Os jogadores só podem solicitar uma contagem mais precisa se ​​enfrentando uma aposta all-in.</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O jogador all-in não é obrigado a contar; se ele assim optar, o dealer ou floor vai contá-lo.</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Ação aceita se aplica (ver Regra 46).</w:t>
      </w:r>
    </w:p>
    <w:p w:rsidR="00B27005" w:rsidRPr="00572A64" w:rsidRDefault="00B27005" w:rsidP="00B27005">
      <w:pPr>
        <w:spacing w:after="0" w:line="240" w:lineRule="atLeast"/>
        <w:rPr>
          <w:rFonts w:ascii="Calibri" w:eastAsia="Times New Roman" w:hAnsi="Calibri" w:cs="Times New Roman"/>
          <w:color w:val="000000"/>
          <w:lang w:val="pt-BR" w:eastAsia="pt-BR"/>
        </w:rPr>
      </w:pPr>
    </w:p>
    <w:p w:rsidR="00B27005" w:rsidRPr="00572A64" w:rsidRDefault="00B27005" w:rsidP="00B27005">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Aposta a mais para Obter Troco</w:t>
      </w:r>
    </w:p>
    <w:p w:rsidR="00B27005" w:rsidRPr="00572A64" w:rsidRDefault="00B27005" w:rsidP="00B27005">
      <w:pPr>
        <w:spacing w:after="0" w:line="240" w:lineRule="atLeast"/>
        <w:rPr>
          <w:rFonts w:ascii="Arial" w:eastAsia="Times New Roman" w:hAnsi="Arial" w:cs="Arial"/>
          <w:color w:val="000000"/>
          <w:lang w:val="pt-BR" w:eastAsia="pt-BR"/>
        </w:rPr>
      </w:pPr>
      <w:r w:rsidRPr="00572A64">
        <w:rPr>
          <w:rFonts w:ascii="Arial" w:eastAsia="Times New Roman" w:hAnsi="Arial" w:cs="Arial"/>
          <w:color w:val="000000"/>
          <w:lang w:val="pt-BR" w:eastAsia="pt-BR"/>
        </w:rPr>
        <w:t>Apostas não devem ser utilizadas para obter troco.</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Exemplo: A aposta 325 e B silenciosamente coloca 525 (uma ficha de 500 e uma de 25), esperando que 200 lhe sejam dados de troco. Este é um raise para 650 sob a regra de múltiplas fichas.</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Colocar mais fichas do que a aposta pode confundir todos na mesa.</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Todas as fichas colocadas no pot silenciosamente correm o risco de serem consideradas como parte da aposta.</w:t>
      </w:r>
    </w:p>
    <w:p w:rsidR="00B27005" w:rsidRPr="00572A64" w:rsidRDefault="00B27005" w:rsidP="00B27005">
      <w:pPr>
        <w:spacing w:after="0" w:line="240" w:lineRule="atLeast"/>
        <w:rPr>
          <w:rFonts w:ascii="Calibri" w:eastAsia="Times New Roman" w:hAnsi="Calibri" w:cs="Times New Roman"/>
          <w:color w:val="000000"/>
          <w:lang w:val="pt-BR" w:eastAsia="pt-BR"/>
        </w:rPr>
      </w:pPr>
    </w:p>
    <w:p w:rsidR="00B27005" w:rsidRPr="00572A64" w:rsidRDefault="00B27005" w:rsidP="00B27005">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All-In com fichas escondidas</w:t>
      </w:r>
    </w:p>
    <w:p w:rsidR="00B27005" w:rsidRPr="00572A64" w:rsidRDefault="00B27005" w:rsidP="00B27005">
      <w:pPr>
        <w:spacing w:after="0" w:line="240" w:lineRule="atLeast"/>
        <w:rPr>
          <w:rFonts w:ascii="Calibri" w:eastAsia="Times New Roman" w:hAnsi="Calibri" w:cs="Times New Roman"/>
          <w:color w:val="000000"/>
          <w:lang w:val="pt-BR" w:eastAsia="pt-BR"/>
        </w:rPr>
      </w:pPr>
      <w:r w:rsidRPr="00572A64">
        <w:rPr>
          <w:rFonts w:ascii="Arial" w:eastAsia="Times New Roman" w:hAnsi="Arial" w:cs="Arial"/>
          <w:color w:val="000000"/>
          <w:lang w:val="pt-BR" w:eastAsia="pt-BR"/>
        </w:rPr>
        <w:t>Se A aposta all-in e uma ficha oculta é encontrada atrás depois que outro jogador pagou, o DT vai determinar se esta ficha faz parte da ação aceita ou não (art. 46).</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Se não faz parte da ação, A não terá esta ficha paga se ele ganhar.</w:t>
      </w:r>
      <w:r w:rsidRPr="00572A64">
        <w:rPr>
          <w:rFonts w:ascii="Calibri" w:eastAsia="Times New Roman" w:hAnsi="Calibri" w:cs="Times New Roman"/>
          <w:color w:val="000000"/>
          <w:lang w:val="pt-BR" w:eastAsia="pt-BR"/>
        </w:rPr>
        <w:t> </w:t>
      </w:r>
      <w:r w:rsidRPr="00572A64">
        <w:rPr>
          <w:rFonts w:ascii="Arial" w:eastAsia="Times New Roman" w:hAnsi="Arial" w:cs="Arial"/>
          <w:color w:val="000000"/>
          <w:lang w:val="pt-BR" w:eastAsia="pt-BR"/>
        </w:rPr>
        <w:t>Se A perder, ele não é salvo pela ficha e o DT pode entregar esta ficha ao ganhador da mão.</w:t>
      </w:r>
    </w:p>
    <w:p w:rsidR="00B27005" w:rsidRPr="00572A64" w:rsidRDefault="00B27005" w:rsidP="00F6649C">
      <w:pPr>
        <w:suppressAutoHyphens/>
        <w:spacing w:after="0" w:line="240" w:lineRule="auto"/>
        <w:jc w:val="both"/>
        <w:rPr>
          <w:rFonts w:ascii="Arial" w:eastAsia="Arial" w:hAnsi="Arial" w:cs="Arial"/>
          <w:color w:val="000000" w:themeColor="text1"/>
          <w:lang w:val="pt-BR"/>
        </w:rPr>
      </w:pPr>
    </w:p>
    <w:p w:rsidR="00AB39B8" w:rsidRPr="00572A64" w:rsidRDefault="00AB39B8" w:rsidP="00F6649C">
      <w:pPr>
        <w:suppressAutoHyphens/>
        <w:spacing w:after="0" w:line="240" w:lineRule="auto"/>
        <w:jc w:val="both"/>
        <w:rPr>
          <w:rFonts w:ascii="Arial" w:eastAsia="Arial" w:hAnsi="Arial" w:cs="Arial"/>
          <w:color w:val="000000" w:themeColor="text1"/>
          <w:lang w:val="pt-BR"/>
        </w:rPr>
      </w:pPr>
    </w:p>
    <w:p w:rsidR="00F066A7" w:rsidRPr="00572A64" w:rsidRDefault="007501BC" w:rsidP="0057549D">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t>Jogadas</w:t>
      </w:r>
      <w:r w:rsidR="00446BE4" w:rsidRPr="00572A64">
        <w:rPr>
          <w:rFonts w:ascii="Arial" w:eastAsia="Arial" w:hAnsi="Arial" w:cs="Arial"/>
          <w:b/>
          <w:i/>
          <w:color w:val="000000"/>
          <w:u w:val="single"/>
          <w:lang w:val="pt-BR"/>
        </w:rPr>
        <w:t>: O</w:t>
      </w:r>
      <w:r w:rsidRPr="00572A64">
        <w:rPr>
          <w:rFonts w:ascii="Arial" w:eastAsia="Arial" w:hAnsi="Arial" w:cs="Arial"/>
          <w:b/>
          <w:i/>
          <w:color w:val="000000"/>
          <w:u w:val="single"/>
          <w:lang w:val="pt-BR"/>
        </w:rPr>
        <w:t>utras</w:t>
      </w:r>
    </w:p>
    <w:p w:rsidR="00F066A7" w:rsidRPr="00572A64" w:rsidRDefault="00F066A7" w:rsidP="00F6649C">
      <w:pPr>
        <w:suppressAutoHyphens/>
        <w:spacing w:after="0" w:line="240" w:lineRule="auto"/>
        <w:jc w:val="both"/>
        <w:rPr>
          <w:rFonts w:ascii="Arial" w:eastAsia="Arial" w:hAnsi="Arial" w:cs="Arial"/>
          <w:lang w:val="pt-BR"/>
        </w:rPr>
      </w:pPr>
    </w:p>
    <w:p w:rsidR="00F066A7" w:rsidRPr="00572A64" w:rsidRDefault="00BE2DE8"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Transporte de Fichas</w:t>
      </w:r>
      <w:r w:rsidR="00446BE4" w:rsidRPr="00572A64">
        <w:rPr>
          <w:rFonts w:ascii="Arial" w:eastAsia="Arial" w:hAnsi="Arial" w:cs="Arial"/>
          <w:b/>
          <w:lang w:val="pt-BR"/>
        </w:rPr>
        <w:t xml:space="preserve"> </w:t>
      </w:r>
    </w:p>
    <w:p w:rsidR="00260911" w:rsidRPr="00572A64" w:rsidRDefault="00BE2DE8" w:rsidP="00F6649C">
      <w:pPr>
        <w:pStyle w:val="PreformattedText"/>
        <w:jc w:val="both"/>
        <w:rPr>
          <w:rFonts w:ascii="Arial" w:hAnsi="Arial" w:cs="Arial"/>
          <w:b/>
          <w:bCs/>
          <w:color w:val="000000" w:themeColor="text1"/>
          <w:sz w:val="22"/>
          <w:szCs w:val="22"/>
          <w:lang w:val="pt-BR"/>
        </w:rPr>
      </w:pPr>
      <w:r w:rsidRPr="00572A64">
        <w:rPr>
          <w:rFonts w:ascii="Arial" w:hAnsi="Arial" w:cs="Arial"/>
          <w:color w:val="000000" w:themeColor="text1"/>
          <w:sz w:val="22"/>
          <w:szCs w:val="22"/>
          <w:lang w:val="pt-BR"/>
        </w:rPr>
        <w:t>Jogadores não poderão transportar ou segurar fichas de torneio de maneira que elas fiquem escondidas. Um jogador que o faça desistirá destas fichas e poderá ser desqualificado. As fichas serão retiradas da competição.</w:t>
      </w:r>
    </w:p>
    <w:p w:rsidR="00E54964" w:rsidRPr="00572A64" w:rsidRDefault="00E54964" w:rsidP="00F6649C">
      <w:pPr>
        <w:suppressAutoHyphens/>
        <w:spacing w:after="0" w:line="240" w:lineRule="auto"/>
        <w:jc w:val="both"/>
        <w:rPr>
          <w:rFonts w:ascii="Arial" w:eastAsia="Arial" w:hAnsi="Arial" w:cs="Arial"/>
          <w:color w:val="000000" w:themeColor="text1"/>
          <w:lang w:val="pt-BR"/>
        </w:rPr>
      </w:pPr>
    </w:p>
    <w:p w:rsidR="00F066A7" w:rsidRPr="00572A64" w:rsidRDefault="00BE2DE8"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Mãos Acidentalmente Recolhidas/Corrompidas</w:t>
      </w:r>
    </w:p>
    <w:p w:rsidR="00BE2DE8" w:rsidRPr="00572A64" w:rsidRDefault="003D750E" w:rsidP="00F6649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 xml:space="preserve">Jogadores são responsáveis por proteger as suas cartas todo o tempo. Se o dealer acidentalmente retirar cartas o participante não terá direito a recuperá-las e não receberá sua aposta de volta. Se o participante aumentou a aposta e esta ainda não foi paga o aumento será retornado ao participante. </w:t>
      </w:r>
    </w:p>
    <w:p w:rsidR="00DE1DB5" w:rsidRPr="00572A64" w:rsidRDefault="00DE1DB5" w:rsidP="00F6649C">
      <w:pPr>
        <w:pStyle w:val="PreformattedText"/>
        <w:jc w:val="both"/>
        <w:rPr>
          <w:rFonts w:ascii="Arial" w:hAnsi="Arial" w:cs="Arial"/>
          <w:color w:val="000000" w:themeColor="text1"/>
          <w:sz w:val="22"/>
          <w:szCs w:val="22"/>
          <w:lang w:val="pt-BR"/>
        </w:rPr>
      </w:pPr>
    </w:p>
    <w:p w:rsidR="003D750E" w:rsidRPr="00572A64" w:rsidRDefault="003D750E"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 xml:space="preserve">Mãos Mortas </w:t>
      </w:r>
      <w:r w:rsidR="00D84F58" w:rsidRPr="00572A64">
        <w:rPr>
          <w:rFonts w:ascii="Arial" w:eastAsia="Arial" w:hAnsi="Arial" w:cs="Arial"/>
          <w:b/>
          <w:lang w:val="pt-BR"/>
        </w:rPr>
        <w:t>e Desistências no</w:t>
      </w:r>
      <w:r w:rsidRPr="00572A64">
        <w:rPr>
          <w:rFonts w:ascii="Arial" w:eastAsia="Arial" w:hAnsi="Arial" w:cs="Arial"/>
          <w:b/>
          <w:lang w:val="pt-BR"/>
        </w:rPr>
        <w:t xml:space="preserve"> Stud</w:t>
      </w:r>
    </w:p>
    <w:p w:rsidR="0022046B" w:rsidRPr="00572A64" w:rsidRDefault="003D750E" w:rsidP="00F6649C">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Em jogos de Stud, se um jogador </w:t>
      </w:r>
      <w:r w:rsidR="005A4FE0" w:rsidRPr="00572A64">
        <w:rPr>
          <w:rFonts w:ascii="Arial" w:eastAsia="Arial" w:hAnsi="Arial" w:cs="Arial"/>
          <w:color w:val="000000" w:themeColor="text1"/>
          <w:lang w:val="pt-BR"/>
        </w:rPr>
        <w:t>levantar</w:t>
      </w:r>
      <w:r w:rsidRPr="00572A64">
        <w:rPr>
          <w:rFonts w:ascii="Arial" w:eastAsia="Arial" w:hAnsi="Arial" w:cs="Arial"/>
          <w:color w:val="000000" w:themeColor="text1"/>
          <w:lang w:val="pt-BR"/>
        </w:rPr>
        <w:t xml:space="preserve"> as </w:t>
      </w:r>
      <w:r w:rsidR="005A4FE0" w:rsidRPr="00572A64">
        <w:rPr>
          <w:rFonts w:ascii="Arial" w:eastAsia="Arial" w:hAnsi="Arial" w:cs="Arial"/>
          <w:color w:val="000000" w:themeColor="text1"/>
          <w:lang w:val="pt-BR"/>
        </w:rPr>
        <w:t xml:space="preserve">suas </w:t>
      </w:r>
      <w:r w:rsidRPr="00572A64">
        <w:rPr>
          <w:rFonts w:ascii="Arial" w:eastAsia="Arial" w:hAnsi="Arial" w:cs="Arial"/>
          <w:color w:val="000000" w:themeColor="text1"/>
          <w:lang w:val="pt-BR"/>
        </w:rPr>
        <w:t>cartas abertas da mesa enquanto enfrenta uma ação, sua mão estará morta.</w:t>
      </w:r>
      <w:r w:rsidR="00D84F58" w:rsidRPr="00572A64">
        <w:rPr>
          <w:rFonts w:ascii="Arial" w:eastAsia="Arial" w:hAnsi="Arial" w:cs="Arial"/>
          <w:color w:val="000000" w:themeColor="text1"/>
          <w:lang w:val="pt-BR"/>
        </w:rPr>
        <w:t xml:space="preserve"> A forma correta de desistir no Stud é fechando todas as cartas abertas e empurrá-las ao dealer.</w:t>
      </w:r>
    </w:p>
    <w:p w:rsidR="00F119E9" w:rsidRPr="00572A64" w:rsidRDefault="00F119E9" w:rsidP="00F6649C">
      <w:pPr>
        <w:suppressAutoHyphens/>
        <w:spacing w:after="0" w:line="240" w:lineRule="auto"/>
        <w:jc w:val="both"/>
        <w:rPr>
          <w:rFonts w:ascii="Arial" w:eastAsia="Arial" w:hAnsi="Arial" w:cs="Arial"/>
          <w:color w:val="000000" w:themeColor="text1"/>
          <w:lang w:val="pt-BR"/>
        </w:rPr>
      </w:pPr>
    </w:p>
    <w:p w:rsidR="00F066A7" w:rsidRPr="00572A64" w:rsidRDefault="003D750E" w:rsidP="00D84F58">
      <w:pPr>
        <w:keepNext/>
        <w:tabs>
          <w:tab w:val="left" w:pos="432"/>
        </w:tabs>
        <w:suppressAutoHyphens/>
        <w:spacing w:after="0" w:line="240" w:lineRule="auto"/>
        <w:jc w:val="center"/>
        <w:rPr>
          <w:rFonts w:ascii="Arial" w:eastAsia="Arial" w:hAnsi="Arial" w:cs="Arial"/>
          <w:b/>
          <w:i/>
          <w:color w:val="000000"/>
          <w:u w:val="single"/>
          <w:lang w:val="pt-BR"/>
        </w:rPr>
      </w:pPr>
      <w:r w:rsidRPr="00572A64">
        <w:rPr>
          <w:rFonts w:ascii="Arial" w:eastAsia="Arial" w:hAnsi="Arial" w:cs="Arial"/>
          <w:b/>
          <w:i/>
          <w:color w:val="000000"/>
          <w:u w:val="single"/>
          <w:lang w:val="pt-BR"/>
        </w:rPr>
        <w:t>Etiqueta</w:t>
      </w:r>
      <w:r w:rsidR="00446BE4" w:rsidRPr="00572A64">
        <w:rPr>
          <w:rFonts w:ascii="Arial" w:eastAsia="Arial" w:hAnsi="Arial" w:cs="Arial"/>
          <w:b/>
          <w:i/>
          <w:color w:val="000000"/>
          <w:u w:val="single"/>
          <w:lang w:val="pt-BR"/>
        </w:rPr>
        <w:t xml:space="preserve"> </w:t>
      </w:r>
      <w:r w:rsidRPr="00572A64">
        <w:rPr>
          <w:rFonts w:ascii="Arial" w:eastAsia="Arial" w:hAnsi="Arial" w:cs="Arial"/>
          <w:b/>
          <w:i/>
          <w:color w:val="000000"/>
          <w:u w:val="single"/>
          <w:lang w:val="pt-BR"/>
        </w:rPr>
        <w:t>e</w:t>
      </w:r>
      <w:r w:rsidR="00446BE4" w:rsidRPr="00572A64">
        <w:rPr>
          <w:rFonts w:ascii="Arial" w:eastAsia="Arial" w:hAnsi="Arial" w:cs="Arial"/>
          <w:b/>
          <w:i/>
          <w:color w:val="000000"/>
          <w:u w:val="single"/>
          <w:lang w:val="pt-BR"/>
        </w:rPr>
        <w:t xml:space="preserve"> Pena</w:t>
      </w:r>
      <w:r w:rsidRPr="00572A64">
        <w:rPr>
          <w:rFonts w:ascii="Arial" w:eastAsia="Arial" w:hAnsi="Arial" w:cs="Arial"/>
          <w:b/>
          <w:i/>
          <w:color w:val="000000"/>
          <w:u w:val="single"/>
          <w:lang w:val="pt-BR"/>
        </w:rPr>
        <w:t>lidades</w:t>
      </w:r>
    </w:p>
    <w:p w:rsidR="007F6359" w:rsidRPr="00572A64" w:rsidRDefault="007F6359" w:rsidP="00F6649C">
      <w:pPr>
        <w:suppressAutoHyphens/>
        <w:spacing w:after="0" w:line="240" w:lineRule="auto"/>
        <w:jc w:val="both"/>
        <w:rPr>
          <w:rFonts w:ascii="Arial" w:eastAsia="Arial" w:hAnsi="Arial" w:cs="Arial"/>
          <w:b/>
          <w:lang w:val="pt-BR"/>
        </w:rPr>
      </w:pPr>
    </w:p>
    <w:p w:rsidR="00F066A7" w:rsidRPr="00572A64" w:rsidRDefault="003D750E"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Penalidades e Desqualificação</w:t>
      </w:r>
    </w:p>
    <w:p w:rsidR="00D84F58" w:rsidRPr="00572A64" w:rsidRDefault="00D84F58" w:rsidP="00F6649C">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 xml:space="preserve">A: </w:t>
      </w:r>
      <w:r w:rsidR="003D750E" w:rsidRPr="00572A64">
        <w:rPr>
          <w:rFonts w:ascii="Arial" w:eastAsia="Arial" w:hAnsi="Arial" w:cs="Arial"/>
          <w:color w:val="000000" w:themeColor="text1"/>
          <w:sz w:val="22"/>
          <w:szCs w:val="22"/>
          <w:lang w:val="pt-BR"/>
        </w:rPr>
        <w:t xml:space="preserve">Uma penalidade </w:t>
      </w:r>
      <w:r w:rsidR="003D750E" w:rsidRPr="00572A64">
        <w:rPr>
          <w:rFonts w:ascii="Arial" w:eastAsia="Arial" w:hAnsi="Arial" w:cs="Arial"/>
          <w:b/>
          <w:color w:val="000000" w:themeColor="text1"/>
          <w:sz w:val="22"/>
          <w:szCs w:val="22"/>
          <w:u w:val="single"/>
          <w:lang w:val="pt-BR"/>
        </w:rPr>
        <w:t>pode</w:t>
      </w:r>
      <w:r w:rsidR="003D750E" w:rsidRPr="00572A64">
        <w:rPr>
          <w:rFonts w:ascii="Arial" w:eastAsia="Arial" w:hAnsi="Arial" w:cs="Arial"/>
          <w:color w:val="000000" w:themeColor="text1"/>
          <w:sz w:val="22"/>
          <w:szCs w:val="22"/>
          <w:lang w:val="pt-BR"/>
        </w:rPr>
        <w:t xml:space="preserve"> ser aplicada se um jogador expuser uma carta com ação pendente, jogar uma carta fora da mesa, violar a regra de um-jogador-para-cada-mão (</w:t>
      </w:r>
      <w:r w:rsidR="003D750E" w:rsidRPr="00572A64">
        <w:rPr>
          <w:rFonts w:ascii="Arial" w:eastAsia="Arial" w:hAnsi="Arial" w:cs="Arial"/>
          <w:i/>
          <w:color w:val="000000" w:themeColor="text1"/>
          <w:sz w:val="22"/>
          <w:szCs w:val="22"/>
          <w:lang w:val="pt-BR"/>
        </w:rPr>
        <w:t>one-player-to-a-hand</w:t>
      </w:r>
      <w:r w:rsidR="003D750E" w:rsidRPr="00572A64">
        <w:rPr>
          <w:rFonts w:ascii="Arial" w:eastAsia="Arial" w:hAnsi="Arial" w:cs="Arial"/>
          <w:color w:val="000000" w:themeColor="text1"/>
          <w:sz w:val="22"/>
          <w:szCs w:val="22"/>
          <w:lang w:val="pt-BR"/>
        </w:rPr>
        <w:t xml:space="preserve">), ou incidentes similares ocorram. Penalidades </w:t>
      </w:r>
      <w:r w:rsidR="003D750E" w:rsidRPr="00572A64">
        <w:rPr>
          <w:rFonts w:ascii="Arial" w:eastAsia="Arial" w:hAnsi="Arial" w:cs="Arial"/>
          <w:b/>
          <w:color w:val="000000" w:themeColor="text1"/>
          <w:sz w:val="22"/>
          <w:szCs w:val="22"/>
          <w:u w:val="single"/>
          <w:lang w:val="pt-BR"/>
        </w:rPr>
        <w:t>serão</w:t>
      </w:r>
      <w:r w:rsidR="003D750E" w:rsidRPr="00572A64">
        <w:rPr>
          <w:rFonts w:ascii="Arial" w:eastAsia="Arial" w:hAnsi="Arial" w:cs="Arial"/>
          <w:color w:val="000000" w:themeColor="text1"/>
          <w:sz w:val="22"/>
          <w:szCs w:val="22"/>
          <w:lang w:val="pt-BR"/>
        </w:rPr>
        <w:t xml:space="preserve"> aplicadas em casos de </w:t>
      </w:r>
      <w:r w:rsidR="003D750E" w:rsidRPr="00572A64">
        <w:rPr>
          <w:rFonts w:ascii="Arial" w:eastAsia="Arial" w:hAnsi="Arial" w:cs="Arial"/>
          <w:i/>
          <w:color w:val="000000" w:themeColor="text1"/>
          <w:sz w:val="22"/>
          <w:szCs w:val="22"/>
          <w:lang w:val="pt-BR"/>
        </w:rPr>
        <w:t>soft play</w:t>
      </w:r>
      <w:r w:rsidR="003D750E" w:rsidRPr="00572A64">
        <w:rPr>
          <w:rFonts w:ascii="Arial" w:eastAsia="Arial" w:hAnsi="Arial" w:cs="Arial"/>
          <w:color w:val="000000" w:themeColor="text1"/>
          <w:sz w:val="22"/>
          <w:szCs w:val="22"/>
          <w:lang w:val="pt-BR"/>
        </w:rPr>
        <w:t xml:space="preserve">, abuso, comportamento </w:t>
      </w:r>
      <w:r w:rsidR="00B3699C" w:rsidRPr="00572A64">
        <w:rPr>
          <w:rFonts w:ascii="Arial" w:eastAsia="Arial" w:hAnsi="Arial" w:cs="Arial"/>
          <w:color w:val="000000" w:themeColor="text1"/>
          <w:sz w:val="22"/>
          <w:szCs w:val="22"/>
          <w:lang w:val="pt-BR"/>
        </w:rPr>
        <w:t>abusivo</w:t>
      </w:r>
      <w:r w:rsidR="003D750E" w:rsidRPr="00572A64">
        <w:rPr>
          <w:rFonts w:ascii="Arial" w:eastAsia="Arial" w:hAnsi="Arial" w:cs="Arial"/>
          <w:color w:val="000000" w:themeColor="text1"/>
          <w:sz w:val="22"/>
          <w:szCs w:val="22"/>
          <w:lang w:val="pt-BR"/>
        </w:rPr>
        <w:t xml:space="preserve">, ou </w:t>
      </w:r>
      <w:r w:rsidR="00B3699C" w:rsidRPr="00572A64">
        <w:rPr>
          <w:rFonts w:ascii="Arial" w:eastAsia="Arial" w:hAnsi="Arial" w:cs="Arial"/>
          <w:color w:val="000000" w:themeColor="text1"/>
          <w:sz w:val="22"/>
          <w:szCs w:val="22"/>
          <w:lang w:val="pt-BR"/>
        </w:rPr>
        <w:t>trapaças</w:t>
      </w:r>
      <w:r w:rsidR="003D750E" w:rsidRPr="00572A64">
        <w:rPr>
          <w:rFonts w:ascii="Arial" w:eastAsia="Arial" w:hAnsi="Arial" w:cs="Arial"/>
          <w:color w:val="000000" w:themeColor="text1"/>
          <w:sz w:val="22"/>
          <w:szCs w:val="22"/>
          <w:lang w:val="pt-BR"/>
        </w:rPr>
        <w:t>.</w:t>
      </w:r>
      <w:r w:rsidR="00B3699C" w:rsidRPr="00572A64">
        <w:rPr>
          <w:rFonts w:ascii="Arial" w:eastAsia="Arial" w:hAnsi="Arial" w:cs="Arial"/>
          <w:color w:val="000000" w:themeColor="text1"/>
          <w:sz w:val="22"/>
          <w:szCs w:val="22"/>
          <w:lang w:val="pt-BR"/>
        </w:rPr>
        <w:t xml:space="preserve"> </w:t>
      </w:r>
    </w:p>
    <w:p w:rsidR="00D84F58" w:rsidRPr="00572A64" w:rsidRDefault="00D84F58" w:rsidP="00F6649C">
      <w:pPr>
        <w:pStyle w:val="PreformattedText"/>
        <w:jc w:val="both"/>
        <w:rPr>
          <w:rFonts w:ascii="Arial" w:eastAsia="Arial" w:hAnsi="Arial" w:cs="Arial"/>
          <w:color w:val="000000" w:themeColor="text1"/>
          <w:sz w:val="22"/>
          <w:szCs w:val="22"/>
          <w:lang w:val="pt-BR"/>
        </w:rPr>
      </w:pPr>
    </w:p>
    <w:p w:rsidR="00D84F58" w:rsidRPr="00572A64" w:rsidRDefault="00D84F58" w:rsidP="00D84F58">
      <w:pPr>
        <w:pStyle w:val="PreformattedText"/>
        <w:jc w:val="both"/>
        <w:rPr>
          <w:rFonts w:ascii="Arial" w:eastAsia="Arial" w:hAnsi="Arial" w:cs="Arial"/>
          <w:color w:val="000000" w:themeColor="text1"/>
          <w:sz w:val="22"/>
          <w:szCs w:val="22"/>
          <w:lang w:val="pt-BR"/>
        </w:rPr>
      </w:pPr>
      <w:r w:rsidRPr="00572A64">
        <w:rPr>
          <w:rFonts w:ascii="Arial" w:eastAsia="Arial" w:hAnsi="Arial" w:cs="Arial"/>
          <w:color w:val="000000" w:themeColor="text1"/>
          <w:sz w:val="22"/>
          <w:szCs w:val="22"/>
          <w:lang w:val="pt-BR"/>
        </w:rPr>
        <w:t xml:space="preserve">B: </w:t>
      </w:r>
      <w:r w:rsidR="00B3699C" w:rsidRPr="00572A64">
        <w:rPr>
          <w:rFonts w:ascii="Arial" w:eastAsia="Arial" w:hAnsi="Arial" w:cs="Arial"/>
          <w:color w:val="000000" w:themeColor="text1"/>
          <w:sz w:val="22"/>
          <w:szCs w:val="22"/>
          <w:lang w:val="pt-BR"/>
        </w:rPr>
        <w:t>As</w:t>
      </w:r>
      <w:r w:rsidRPr="00572A64">
        <w:rPr>
          <w:rFonts w:ascii="Arial" w:eastAsia="Arial" w:hAnsi="Arial" w:cs="Arial"/>
          <w:color w:val="000000" w:themeColor="text1"/>
          <w:sz w:val="22"/>
          <w:szCs w:val="22"/>
          <w:lang w:val="pt-BR"/>
        </w:rPr>
        <w:t xml:space="preserve"> opções de</w:t>
      </w:r>
      <w:r w:rsidR="003D750E" w:rsidRPr="00572A64">
        <w:rPr>
          <w:rFonts w:ascii="Arial" w:eastAsia="Arial" w:hAnsi="Arial" w:cs="Arial"/>
          <w:color w:val="000000" w:themeColor="text1"/>
          <w:sz w:val="22"/>
          <w:szCs w:val="22"/>
          <w:lang w:val="pt-BR"/>
        </w:rPr>
        <w:t xml:space="preserve"> </w:t>
      </w:r>
      <w:r w:rsidR="00B3699C" w:rsidRPr="00572A64">
        <w:rPr>
          <w:rFonts w:ascii="Arial" w:eastAsia="Arial" w:hAnsi="Arial" w:cs="Arial"/>
          <w:color w:val="000000" w:themeColor="text1"/>
          <w:sz w:val="22"/>
          <w:szCs w:val="22"/>
          <w:lang w:val="pt-BR"/>
        </w:rPr>
        <w:t>p</w:t>
      </w:r>
      <w:r w:rsidR="003D750E" w:rsidRPr="00572A64">
        <w:rPr>
          <w:rFonts w:ascii="Arial" w:eastAsia="Arial" w:hAnsi="Arial" w:cs="Arial"/>
          <w:color w:val="000000" w:themeColor="text1"/>
          <w:sz w:val="22"/>
          <w:szCs w:val="22"/>
          <w:lang w:val="pt-BR"/>
        </w:rPr>
        <w:t>enalidades incluem avisos verbais, penalidades</w:t>
      </w:r>
      <w:r w:rsidR="00B3699C" w:rsidRPr="00572A64">
        <w:rPr>
          <w:rFonts w:ascii="Arial" w:eastAsia="Arial" w:hAnsi="Arial" w:cs="Arial"/>
          <w:color w:val="000000" w:themeColor="text1"/>
          <w:sz w:val="22"/>
          <w:szCs w:val="22"/>
          <w:lang w:val="pt-BR"/>
        </w:rPr>
        <w:t xml:space="preserve"> de “perda de mãos”</w:t>
      </w:r>
      <w:r w:rsidR="003D750E" w:rsidRPr="00572A64">
        <w:rPr>
          <w:rFonts w:ascii="Arial" w:eastAsia="Arial" w:hAnsi="Arial" w:cs="Arial"/>
          <w:color w:val="000000" w:themeColor="text1"/>
          <w:sz w:val="22"/>
          <w:szCs w:val="22"/>
          <w:lang w:val="pt-BR"/>
        </w:rPr>
        <w:t>,</w:t>
      </w:r>
      <w:r w:rsidRPr="00572A64">
        <w:rPr>
          <w:rFonts w:ascii="Arial" w:eastAsia="Arial" w:hAnsi="Arial" w:cs="Arial"/>
          <w:color w:val="000000" w:themeColor="text1"/>
          <w:sz w:val="22"/>
          <w:szCs w:val="22"/>
          <w:lang w:val="pt-BR"/>
        </w:rPr>
        <w:t xml:space="preserve"> “perda de órbitas”</w:t>
      </w:r>
      <w:r w:rsidR="003D750E" w:rsidRPr="00572A64">
        <w:rPr>
          <w:rFonts w:ascii="Arial" w:eastAsia="Arial" w:hAnsi="Arial" w:cs="Arial"/>
          <w:color w:val="000000" w:themeColor="text1"/>
          <w:sz w:val="22"/>
          <w:szCs w:val="22"/>
          <w:lang w:val="pt-BR"/>
        </w:rPr>
        <w:t xml:space="preserve"> e desqualificação. </w:t>
      </w:r>
      <w:r w:rsidRPr="00572A64">
        <w:rPr>
          <w:rFonts w:ascii="Arial" w:eastAsia="Arial" w:hAnsi="Arial" w:cs="Arial"/>
          <w:color w:val="000000" w:themeColor="text1"/>
          <w:sz w:val="22"/>
          <w:szCs w:val="22"/>
          <w:lang w:val="pt-BR"/>
        </w:rPr>
        <w:t>S</w:t>
      </w:r>
      <w:r w:rsidR="003D750E" w:rsidRPr="00572A64">
        <w:rPr>
          <w:rFonts w:ascii="Arial" w:eastAsia="Arial" w:hAnsi="Arial" w:cs="Arial"/>
          <w:color w:val="000000" w:themeColor="text1"/>
          <w:sz w:val="22"/>
          <w:szCs w:val="22"/>
          <w:lang w:val="pt-BR"/>
        </w:rPr>
        <w:t>anções</w:t>
      </w:r>
      <w:r w:rsidR="00B3699C" w:rsidRPr="00572A64">
        <w:rPr>
          <w:rFonts w:ascii="Arial" w:eastAsia="Arial" w:hAnsi="Arial" w:cs="Arial"/>
          <w:color w:val="000000" w:themeColor="text1"/>
          <w:sz w:val="22"/>
          <w:szCs w:val="22"/>
          <w:lang w:val="pt-BR"/>
        </w:rPr>
        <w:t xml:space="preserve"> de</w:t>
      </w:r>
      <w:r w:rsidR="003D750E" w:rsidRPr="00572A64">
        <w:rPr>
          <w:rFonts w:ascii="Arial" w:eastAsia="Arial" w:hAnsi="Arial" w:cs="Arial"/>
          <w:color w:val="000000" w:themeColor="text1"/>
          <w:sz w:val="22"/>
          <w:szCs w:val="22"/>
          <w:lang w:val="pt-BR"/>
        </w:rPr>
        <w:t xml:space="preserve"> </w:t>
      </w:r>
      <w:r w:rsidRPr="00572A64">
        <w:rPr>
          <w:rFonts w:ascii="Arial" w:eastAsia="Arial" w:hAnsi="Arial" w:cs="Arial"/>
          <w:color w:val="000000" w:themeColor="text1"/>
          <w:sz w:val="22"/>
          <w:szCs w:val="22"/>
          <w:lang w:val="pt-BR"/>
        </w:rPr>
        <w:t>órbitas</w:t>
      </w:r>
      <w:r w:rsidR="003D750E" w:rsidRPr="00572A64">
        <w:rPr>
          <w:rFonts w:ascii="Arial" w:eastAsia="Arial" w:hAnsi="Arial" w:cs="Arial"/>
          <w:color w:val="000000" w:themeColor="text1"/>
          <w:sz w:val="22"/>
          <w:szCs w:val="22"/>
          <w:lang w:val="pt-BR"/>
        </w:rPr>
        <w:t xml:space="preserve"> perdida</w:t>
      </w:r>
      <w:r w:rsidR="00B3699C" w:rsidRPr="00572A64">
        <w:rPr>
          <w:rFonts w:ascii="Arial" w:eastAsia="Arial" w:hAnsi="Arial" w:cs="Arial"/>
          <w:color w:val="000000" w:themeColor="text1"/>
          <w:sz w:val="22"/>
          <w:szCs w:val="22"/>
          <w:lang w:val="pt-BR"/>
        </w:rPr>
        <w:t>s</w:t>
      </w:r>
      <w:r w:rsidR="003D750E" w:rsidRPr="00572A64">
        <w:rPr>
          <w:rFonts w:ascii="Arial" w:eastAsia="Arial" w:hAnsi="Arial" w:cs="Arial"/>
          <w:color w:val="000000" w:themeColor="text1"/>
          <w:sz w:val="22"/>
          <w:szCs w:val="22"/>
          <w:lang w:val="pt-BR"/>
        </w:rPr>
        <w:t xml:space="preserve"> ser</w:t>
      </w:r>
      <w:r w:rsidR="00B3699C" w:rsidRPr="00572A64">
        <w:rPr>
          <w:rFonts w:ascii="Arial" w:eastAsia="Arial" w:hAnsi="Arial" w:cs="Arial"/>
          <w:color w:val="000000" w:themeColor="text1"/>
          <w:sz w:val="22"/>
          <w:szCs w:val="22"/>
          <w:lang w:val="pt-BR"/>
        </w:rPr>
        <w:t>ão</w:t>
      </w:r>
      <w:r w:rsidR="003D750E" w:rsidRPr="00572A64">
        <w:rPr>
          <w:rFonts w:ascii="Arial" w:eastAsia="Arial" w:hAnsi="Arial" w:cs="Arial"/>
          <w:color w:val="000000" w:themeColor="text1"/>
          <w:sz w:val="22"/>
          <w:szCs w:val="22"/>
          <w:lang w:val="pt-BR"/>
        </w:rPr>
        <w:t xml:space="preserve"> avaliad</w:t>
      </w:r>
      <w:r w:rsidR="00B3699C" w:rsidRPr="00572A64">
        <w:rPr>
          <w:rFonts w:ascii="Arial" w:eastAsia="Arial" w:hAnsi="Arial" w:cs="Arial"/>
          <w:color w:val="000000" w:themeColor="text1"/>
          <w:sz w:val="22"/>
          <w:szCs w:val="22"/>
          <w:lang w:val="pt-BR"/>
        </w:rPr>
        <w:t>as</w:t>
      </w:r>
      <w:r w:rsidR="003D750E" w:rsidRPr="00572A64">
        <w:rPr>
          <w:rFonts w:ascii="Arial" w:eastAsia="Arial" w:hAnsi="Arial" w:cs="Arial"/>
          <w:color w:val="000000" w:themeColor="text1"/>
          <w:sz w:val="22"/>
          <w:szCs w:val="22"/>
          <w:lang w:val="pt-BR"/>
        </w:rPr>
        <w:t xml:space="preserve"> da segui</w:t>
      </w:r>
      <w:r w:rsidR="00B3699C" w:rsidRPr="00572A64">
        <w:rPr>
          <w:rFonts w:ascii="Arial" w:eastAsia="Arial" w:hAnsi="Arial" w:cs="Arial"/>
          <w:color w:val="000000" w:themeColor="text1"/>
          <w:sz w:val="22"/>
          <w:szCs w:val="22"/>
          <w:lang w:val="pt-BR"/>
        </w:rPr>
        <w:t>nte forma: O infra</w:t>
      </w:r>
      <w:r w:rsidR="003D750E" w:rsidRPr="00572A64">
        <w:rPr>
          <w:rFonts w:ascii="Arial" w:eastAsia="Arial" w:hAnsi="Arial" w:cs="Arial"/>
          <w:color w:val="000000" w:themeColor="text1"/>
          <w:sz w:val="22"/>
          <w:szCs w:val="22"/>
          <w:lang w:val="pt-BR"/>
        </w:rPr>
        <w:t xml:space="preserve">tor perderá uma mão para cada jogador, incluindo o agressor, </w:t>
      </w:r>
      <w:r w:rsidR="00B3699C" w:rsidRPr="00572A64">
        <w:rPr>
          <w:rFonts w:ascii="Arial" w:eastAsia="Arial" w:hAnsi="Arial" w:cs="Arial"/>
          <w:color w:val="000000" w:themeColor="text1"/>
          <w:sz w:val="22"/>
          <w:szCs w:val="22"/>
          <w:lang w:val="pt-BR"/>
        </w:rPr>
        <w:t>que está na mesa quando a infra</w:t>
      </w:r>
      <w:r w:rsidR="003D750E" w:rsidRPr="00572A64">
        <w:rPr>
          <w:rFonts w:ascii="Arial" w:eastAsia="Arial" w:hAnsi="Arial" w:cs="Arial"/>
          <w:color w:val="000000" w:themeColor="text1"/>
          <w:sz w:val="22"/>
          <w:szCs w:val="22"/>
          <w:lang w:val="pt-BR"/>
        </w:rPr>
        <w:t xml:space="preserve">ção </w:t>
      </w:r>
      <w:r w:rsidR="00B3699C" w:rsidRPr="00572A64">
        <w:rPr>
          <w:rFonts w:ascii="Arial" w:eastAsia="Arial" w:hAnsi="Arial" w:cs="Arial"/>
          <w:color w:val="000000" w:themeColor="text1"/>
          <w:sz w:val="22"/>
          <w:szCs w:val="22"/>
          <w:lang w:val="pt-BR"/>
        </w:rPr>
        <w:t>ocorreu,</w:t>
      </w:r>
      <w:r w:rsidR="003D750E" w:rsidRPr="00572A64">
        <w:rPr>
          <w:rFonts w:ascii="Arial" w:eastAsia="Arial" w:hAnsi="Arial" w:cs="Arial"/>
          <w:color w:val="000000" w:themeColor="text1"/>
          <w:sz w:val="22"/>
          <w:szCs w:val="22"/>
          <w:lang w:val="pt-BR"/>
        </w:rPr>
        <w:t xml:space="preserve"> multiplicado pelo </w:t>
      </w:r>
      <w:r w:rsidR="003D750E" w:rsidRPr="00572A64">
        <w:rPr>
          <w:rFonts w:ascii="Arial" w:eastAsia="Arial" w:hAnsi="Arial" w:cs="Arial"/>
          <w:color w:val="000000" w:themeColor="text1"/>
          <w:sz w:val="22"/>
          <w:szCs w:val="22"/>
          <w:lang w:val="pt-BR"/>
        </w:rPr>
        <w:lastRenderedPageBreak/>
        <w:t xml:space="preserve">número de </w:t>
      </w:r>
      <w:r w:rsidR="00B3699C" w:rsidRPr="00572A64">
        <w:rPr>
          <w:rFonts w:ascii="Arial" w:eastAsia="Arial" w:hAnsi="Arial" w:cs="Arial"/>
          <w:color w:val="000000" w:themeColor="text1"/>
          <w:sz w:val="22"/>
          <w:szCs w:val="22"/>
          <w:lang w:val="pt-BR"/>
        </w:rPr>
        <w:t>rodadas</w:t>
      </w:r>
      <w:r w:rsidR="003D750E" w:rsidRPr="00572A64">
        <w:rPr>
          <w:rFonts w:ascii="Arial" w:eastAsia="Arial" w:hAnsi="Arial" w:cs="Arial"/>
          <w:color w:val="000000" w:themeColor="text1"/>
          <w:sz w:val="22"/>
          <w:szCs w:val="22"/>
          <w:lang w:val="pt-BR"/>
        </w:rPr>
        <w:t xml:space="preserve"> </w:t>
      </w:r>
      <w:r w:rsidRPr="00572A64">
        <w:rPr>
          <w:rFonts w:ascii="Arial" w:eastAsia="Arial" w:hAnsi="Arial" w:cs="Arial"/>
          <w:color w:val="000000" w:themeColor="text1"/>
          <w:sz w:val="22"/>
          <w:szCs w:val="22"/>
          <w:lang w:val="pt-BR"/>
        </w:rPr>
        <w:t>que serão perdidas</w:t>
      </w:r>
      <w:r w:rsidR="003D750E" w:rsidRPr="00572A64">
        <w:rPr>
          <w:rFonts w:ascii="Arial" w:eastAsia="Arial" w:hAnsi="Arial" w:cs="Arial"/>
          <w:color w:val="000000" w:themeColor="text1"/>
          <w:sz w:val="22"/>
          <w:szCs w:val="22"/>
          <w:lang w:val="pt-BR"/>
        </w:rPr>
        <w:t xml:space="preserve">. </w:t>
      </w:r>
      <w:r w:rsidRPr="00572A64">
        <w:rPr>
          <w:rFonts w:ascii="Arial" w:eastAsia="Arial" w:hAnsi="Arial" w:cs="Arial"/>
          <w:color w:val="000000" w:themeColor="text1"/>
          <w:sz w:val="22"/>
          <w:szCs w:val="22"/>
          <w:lang w:val="pt-BR"/>
        </w:rPr>
        <w:t>A organização poderá julgar penalidade de uma mão, 1, 2, 3 ou 4 rodadas ou desqualificação. Um jogador desqualificado terá as suas fichas removidas da disputa. Infrações repetidas estarão sujeitas a penalidades cada vez maiores.</w:t>
      </w:r>
    </w:p>
    <w:p w:rsidR="00D84F58" w:rsidRPr="00572A64" w:rsidRDefault="00D84F58" w:rsidP="00F6649C">
      <w:pPr>
        <w:pStyle w:val="PreformattedText"/>
        <w:jc w:val="both"/>
        <w:rPr>
          <w:rFonts w:ascii="Arial" w:eastAsia="Arial" w:hAnsi="Arial" w:cs="Arial"/>
          <w:color w:val="000000" w:themeColor="text1"/>
          <w:sz w:val="22"/>
          <w:szCs w:val="22"/>
          <w:lang w:val="pt-BR"/>
        </w:rPr>
      </w:pPr>
    </w:p>
    <w:p w:rsidR="00D84F58" w:rsidRPr="00572A64" w:rsidRDefault="00D84F58" w:rsidP="00D84F58">
      <w:pPr>
        <w:spacing w:after="0" w:line="240" w:lineRule="atLeast"/>
        <w:rPr>
          <w:rFonts w:ascii="Courier New" w:eastAsia="Times New Roman" w:hAnsi="Courier New" w:cs="Courier New"/>
          <w:color w:val="000000"/>
          <w:lang w:val="pt-BR" w:eastAsia="pt-BR"/>
        </w:rPr>
      </w:pPr>
      <w:r w:rsidRPr="00572A64">
        <w:rPr>
          <w:rFonts w:ascii="Arial" w:eastAsia="Arial" w:hAnsi="Arial" w:cs="Arial"/>
          <w:color w:val="000000" w:themeColor="text1"/>
          <w:lang w:val="pt-BR"/>
        </w:rPr>
        <w:t xml:space="preserve">C: </w:t>
      </w:r>
      <w:r w:rsidRPr="00572A64">
        <w:rPr>
          <w:rFonts w:ascii="Arial" w:eastAsia="Times New Roman" w:hAnsi="Arial" w:cs="Arial"/>
          <w:color w:val="000000"/>
          <w:lang w:val="pt-BR" w:eastAsia="pt-BR"/>
        </w:rPr>
        <w:t>Durante uma penalidade, o infrator deve permanecer longe da mesa.</w:t>
      </w:r>
      <w:r w:rsidRPr="00572A64">
        <w:rPr>
          <w:rFonts w:ascii="Courier New" w:eastAsia="Times New Roman" w:hAnsi="Courier New" w:cs="Courier New"/>
          <w:color w:val="000000"/>
          <w:lang w:val="pt-BR" w:eastAsia="pt-BR"/>
        </w:rPr>
        <w:t> </w:t>
      </w:r>
      <w:r w:rsidRPr="00572A64">
        <w:rPr>
          <w:rFonts w:ascii="Arial" w:eastAsia="Times New Roman" w:hAnsi="Arial" w:cs="Arial"/>
          <w:color w:val="000000"/>
          <w:lang w:val="pt-BR" w:eastAsia="pt-BR"/>
        </w:rPr>
        <w:t>As cartas são distribuídas para o seu lugar, seus blinds e antes são postados, e a mão é morta depois da distribuição inicial.</w:t>
      </w:r>
      <w:r w:rsidRPr="00572A64">
        <w:rPr>
          <w:rFonts w:ascii="Courier New" w:eastAsia="Times New Roman" w:hAnsi="Courier New" w:cs="Courier New"/>
          <w:color w:val="000000"/>
          <w:lang w:val="pt-BR" w:eastAsia="pt-BR"/>
        </w:rPr>
        <w:t> </w:t>
      </w:r>
      <w:r w:rsidRPr="00572A64">
        <w:rPr>
          <w:rFonts w:ascii="Arial" w:eastAsia="Times New Roman" w:hAnsi="Arial" w:cs="Arial"/>
          <w:color w:val="000000"/>
          <w:lang w:val="pt-BR" w:eastAsia="pt-BR"/>
        </w:rPr>
        <w:t>Em stud, se suas cartas ditarem o bring-in, ele deve postar o bring-in.</w:t>
      </w:r>
    </w:p>
    <w:p w:rsidR="00D84F58" w:rsidRPr="00572A64" w:rsidRDefault="00D84F58" w:rsidP="00D84F58">
      <w:pPr>
        <w:spacing w:after="0" w:line="240" w:lineRule="atLeast"/>
        <w:rPr>
          <w:rFonts w:ascii="Arial" w:eastAsia="Times New Roman" w:hAnsi="Arial" w:cs="Arial"/>
          <w:color w:val="000000"/>
          <w:lang w:val="pt-BR" w:eastAsia="pt-BR"/>
        </w:rPr>
      </w:pPr>
    </w:p>
    <w:p w:rsidR="00D84F58" w:rsidRPr="00572A64" w:rsidRDefault="00D84F58" w:rsidP="00D84F58">
      <w:pPr>
        <w:spacing w:after="0" w:line="240" w:lineRule="atLeast"/>
        <w:rPr>
          <w:rFonts w:ascii="Courier New" w:eastAsia="Times New Roman" w:hAnsi="Courier New" w:cs="Courier New"/>
          <w:color w:val="000000"/>
          <w:lang w:val="pt-BR" w:eastAsia="pt-BR"/>
        </w:rPr>
      </w:pPr>
      <w:r w:rsidRPr="00572A64">
        <w:rPr>
          <w:rFonts w:ascii="Arial" w:eastAsia="Times New Roman" w:hAnsi="Arial" w:cs="Arial"/>
          <w:color w:val="000000"/>
          <w:lang w:val="pt-BR" w:eastAsia="pt-BR"/>
        </w:rPr>
        <w:t>D: As fichas de um jogador desqualificado deve ser removidas do jogo.</w:t>
      </w:r>
    </w:p>
    <w:p w:rsidR="00F066A7" w:rsidRPr="00572A64" w:rsidRDefault="00F066A7" w:rsidP="00F6649C">
      <w:pPr>
        <w:suppressAutoHyphens/>
        <w:spacing w:after="0" w:line="240" w:lineRule="auto"/>
        <w:jc w:val="both"/>
        <w:rPr>
          <w:rFonts w:ascii="Arial" w:eastAsia="Arial" w:hAnsi="Arial" w:cs="Arial"/>
          <w:lang w:val="pt-BR"/>
        </w:rPr>
      </w:pPr>
    </w:p>
    <w:p w:rsidR="00F066A7" w:rsidRPr="00572A64" w:rsidRDefault="00B3699C"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Não Divulgação</w:t>
      </w:r>
      <w:r w:rsidR="00446BE4" w:rsidRPr="00572A64">
        <w:rPr>
          <w:rFonts w:ascii="Arial" w:eastAsia="Arial" w:hAnsi="Arial" w:cs="Arial"/>
          <w:b/>
          <w:lang w:val="pt-BR"/>
        </w:rPr>
        <w:t xml:space="preserve"> </w:t>
      </w:r>
    </w:p>
    <w:p w:rsidR="00140891" w:rsidRPr="00572A64" w:rsidRDefault="00140891" w:rsidP="00F6649C">
      <w:pPr>
        <w:pStyle w:val="PreformattedText"/>
        <w:jc w:val="both"/>
        <w:rPr>
          <w:rFonts w:ascii="Arial" w:hAnsi="Arial" w:cs="Arial"/>
          <w:color w:val="000000" w:themeColor="text1"/>
          <w:sz w:val="22"/>
          <w:szCs w:val="22"/>
          <w:lang w:val="pt-BR"/>
        </w:rPr>
      </w:pPr>
      <w:r w:rsidRPr="00572A64">
        <w:rPr>
          <w:rFonts w:ascii="Arial" w:hAnsi="Arial" w:cs="Arial"/>
          <w:color w:val="000000" w:themeColor="text1"/>
          <w:sz w:val="22"/>
          <w:szCs w:val="22"/>
          <w:lang w:val="pt-BR"/>
        </w:rPr>
        <w:t>Os jogadores são obrigados a proteger os demais participantes todo o tempo. Portanto, estando envolvidos em uma mão ou não, não poderão:</w:t>
      </w:r>
    </w:p>
    <w:p w:rsidR="00140891" w:rsidRPr="00572A64" w:rsidRDefault="00140891" w:rsidP="00F6649C">
      <w:pPr>
        <w:pStyle w:val="PreformattedText"/>
        <w:numPr>
          <w:ilvl w:val="0"/>
          <w:numId w:val="4"/>
        </w:numPr>
        <w:jc w:val="both"/>
        <w:rPr>
          <w:rFonts w:ascii="Arial" w:hAnsi="Arial" w:cs="Arial"/>
          <w:color w:val="000000" w:themeColor="text1"/>
          <w:sz w:val="22"/>
          <w:szCs w:val="22"/>
          <w:lang w:val="pt-BR"/>
        </w:rPr>
      </w:pPr>
      <w:r w:rsidRPr="00572A64">
        <w:rPr>
          <w:rFonts w:ascii="Arial" w:hAnsi="Arial" w:cs="Arial"/>
          <w:color w:val="000000" w:themeColor="text1"/>
          <w:sz w:val="22"/>
          <w:szCs w:val="22"/>
          <w:lang w:val="pt-BR"/>
        </w:rPr>
        <w:t>Divulgar o conteúdo de uma mão viva ou já desistida;</w:t>
      </w:r>
    </w:p>
    <w:p w:rsidR="00140891" w:rsidRPr="00572A64" w:rsidRDefault="00140891" w:rsidP="00F6649C">
      <w:pPr>
        <w:pStyle w:val="PreformattedText"/>
        <w:numPr>
          <w:ilvl w:val="0"/>
          <w:numId w:val="4"/>
        </w:numPr>
        <w:jc w:val="both"/>
        <w:rPr>
          <w:rFonts w:ascii="Arial" w:hAnsi="Arial" w:cs="Arial"/>
          <w:color w:val="000000" w:themeColor="text1"/>
          <w:sz w:val="22"/>
          <w:szCs w:val="22"/>
          <w:lang w:val="pt-BR"/>
        </w:rPr>
      </w:pPr>
      <w:r w:rsidRPr="00572A64">
        <w:rPr>
          <w:rFonts w:ascii="Arial" w:hAnsi="Arial" w:cs="Arial"/>
          <w:color w:val="000000" w:themeColor="text1"/>
          <w:sz w:val="22"/>
          <w:szCs w:val="22"/>
          <w:lang w:val="pt-BR"/>
        </w:rPr>
        <w:t>Sugerir ou criticar jogadas;</w:t>
      </w:r>
    </w:p>
    <w:p w:rsidR="00140891" w:rsidRPr="00572A64" w:rsidRDefault="00140891" w:rsidP="00F6649C">
      <w:pPr>
        <w:pStyle w:val="PreformattedText"/>
        <w:numPr>
          <w:ilvl w:val="0"/>
          <w:numId w:val="4"/>
        </w:numPr>
        <w:jc w:val="both"/>
        <w:rPr>
          <w:rFonts w:ascii="Arial" w:hAnsi="Arial" w:cs="Arial"/>
          <w:color w:val="000000" w:themeColor="text1"/>
          <w:sz w:val="22"/>
          <w:szCs w:val="22"/>
          <w:lang w:val="pt-BR"/>
        </w:rPr>
      </w:pPr>
      <w:r w:rsidRPr="00572A64">
        <w:rPr>
          <w:rFonts w:ascii="Arial" w:hAnsi="Arial" w:cs="Arial"/>
          <w:color w:val="000000" w:themeColor="text1"/>
          <w:sz w:val="22"/>
          <w:szCs w:val="22"/>
          <w:lang w:val="pt-BR"/>
        </w:rPr>
        <w:t>Revelar uma mão que ainda n</w:t>
      </w:r>
      <w:r w:rsidR="00781004" w:rsidRPr="00572A64">
        <w:rPr>
          <w:rFonts w:ascii="Arial" w:hAnsi="Arial" w:cs="Arial"/>
          <w:color w:val="000000" w:themeColor="text1"/>
          <w:sz w:val="22"/>
          <w:szCs w:val="22"/>
          <w:lang w:val="pt-BR"/>
        </w:rPr>
        <w:t>ão</w:t>
      </w:r>
      <w:r w:rsidRPr="00572A64">
        <w:rPr>
          <w:rFonts w:ascii="Arial" w:hAnsi="Arial" w:cs="Arial"/>
          <w:color w:val="000000" w:themeColor="text1"/>
          <w:sz w:val="22"/>
          <w:szCs w:val="22"/>
          <w:lang w:val="pt-BR"/>
        </w:rPr>
        <w:t xml:space="preserve"> foi mostrada.</w:t>
      </w:r>
    </w:p>
    <w:p w:rsidR="00D84F58" w:rsidRPr="00572A64" w:rsidRDefault="00140891" w:rsidP="00D84F58">
      <w:pPr>
        <w:spacing w:after="0" w:line="240" w:lineRule="atLeast"/>
        <w:rPr>
          <w:rFonts w:ascii="Courier New" w:eastAsia="Times New Roman" w:hAnsi="Courier New" w:cs="Courier New"/>
          <w:color w:val="000000"/>
          <w:lang w:val="pt-BR" w:eastAsia="pt-BR"/>
        </w:rPr>
      </w:pPr>
      <w:r w:rsidRPr="00572A64">
        <w:rPr>
          <w:rFonts w:ascii="Arial" w:hAnsi="Arial" w:cs="Arial"/>
          <w:color w:val="000000" w:themeColor="text1"/>
          <w:lang w:val="pt-BR"/>
        </w:rPr>
        <w:t xml:space="preserve">A regra </w:t>
      </w:r>
      <w:r w:rsidRPr="00572A64">
        <w:rPr>
          <w:rFonts w:ascii="Arial" w:hAnsi="Arial" w:cs="Arial"/>
          <w:i/>
          <w:color w:val="000000" w:themeColor="text1"/>
          <w:lang w:val="pt-BR"/>
        </w:rPr>
        <w:t>one-player-to-a-hand</w:t>
      </w:r>
      <w:r w:rsidRPr="00572A64">
        <w:rPr>
          <w:rFonts w:ascii="Arial" w:hAnsi="Arial" w:cs="Arial"/>
          <w:color w:val="000000" w:themeColor="text1"/>
          <w:lang w:val="pt-BR"/>
        </w:rPr>
        <w:t xml:space="preserve"> será aplicada.</w:t>
      </w:r>
      <w:r w:rsidR="00D84F58" w:rsidRPr="00572A64">
        <w:rPr>
          <w:rFonts w:ascii="Arial" w:hAnsi="Arial" w:cs="Arial"/>
          <w:color w:val="000000" w:themeColor="text1"/>
          <w:lang w:val="pt-BR"/>
        </w:rPr>
        <w:t xml:space="preserve"> </w:t>
      </w:r>
      <w:r w:rsidR="00D84F58" w:rsidRPr="00572A64">
        <w:rPr>
          <w:rFonts w:ascii="Arial" w:eastAsia="Times New Roman" w:hAnsi="Arial" w:cs="Arial"/>
          <w:color w:val="000000"/>
          <w:lang w:val="pt-BR" w:eastAsia="pt-BR"/>
        </w:rPr>
        <w:t>Entre outras coisas, esta regra proíbe que mostra uma mão ou discutir estratégia com outro jogador, espectador ou conselheiro.</w:t>
      </w:r>
    </w:p>
    <w:p w:rsidR="00F066A7" w:rsidRPr="00572A64" w:rsidRDefault="00F066A7" w:rsidP="00F6649C">
      <w:pPr>
        <w:suppressAutoHyphens/>
        <w:spacing w:after="0" w:line="240" w:lineRule="auto"/>
        <w:jc w:val="both"/>
        <w:rPr>
          <w:rFonts w:ascii="Arial" w:eastAsia="Arial" w:hAnsi="Arial" w:cs="Arial"/>
          <w:lang w:val="pt-BR"/>
        </w:rPr>
      </w:pPr>
    </w:p>
    <w:p w:rsidR="00F066A7" w:rsidRPr="00572A64" w:rsidRDefault="00140891"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Cartas Expostas</w:t>
      </w:r>
      <w:r w:rsidR="00446BE4" w:rsidRPr="00572A64">
        <w:rPr>
          <w:rFonts w:ascii="Arial" w:eastAsia="Arial" w:hAnsi="Arial" w:cs="Arial"/>
          <w:b/>
          <w:lang w:val="pt-BR"/>
        </w:rPr>
        <w:t xml:space="preserve"> </w:t>
      </w:r>
      <w:r w:rsidR="00D84F58" w:rsidRPr="00572A64">
        <w:rPr>
          <w:rFonts w:ascii="Arial" w:eastAsia="Arial" w:hAnsi="Arial" w:cs="Arial"/>
          <w:b/>
          <w:lang w:val="pt-BR"/>
        </w:rPr>
        <w:t>e Fold Adequado</w:t>
      </w:r>
    </w:p>
    <w:p w:rsidR="00140891" w:rsidRPr="00572A64" w:rsidRDefault="00140891"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Um competidor que expuser suas cartas enquanto a ação na mão não estiver terminada poderá receber uma punição, mas não terá sua mão morta ou invalidada. A penalidade terá início ao final da mão.</w:t>
      </w:r>
      <w:r w:rsidR="00D64B41" w:rsidRPr="00572A64">
        <w:rPr>
          <w:rFonts w:ascii="Arial" w:eastAsia="Arial" w:hAnsi="Arial" w:cs="Arial"/>
          <w:lang w:val="pt-BR"/>
        </w:rPr>
        <w:t xml:space="preserve"> Ao desistir de uma mão, as cartas devem ser colocadas fechadas sobre a mesa e empurradas para o dealer, porém nunca deliberadamente expostas ou jogadas altas. Veja regra 57.</w:t>
      </w:r>
    </w:p>
    <w:p w:rsidR="00F066A7" w:rsidRPr="00572A64" w:rsidRDefault="00446BE4"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 </w:t>
      </w:r>
    </w:p>
    <w:p w:rsidR="00F066A7" w:rsidRPr="00572A64" w:rsidRDefault="00140891"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Conduta Ética</w:t>
      </w:r>
      <w:r w:rsidR="00446BE4" w:rsidRPr="00572A64">
        <w:rPr>
          <w:rFonts w:ascii="Arial" w:eastAsia="Arial" w:hAnsi="Arial" w:cs="Arial"/>
          <w:b/>
          <w:lang w:val="pt-BR"/>
        </w:rPr>
        <w:t xml:space="preserve"> </w:t>
      </w:r>
    </w:p>
    <w:p w:rsidR="003A5A50" w:rsidRPr="00572A64" w:rsidRDefault="003A5A50"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 xml:space="preserve">Poker é um jogo individual. </w:t>
      </w:r>
      <w:r w:rsidR="001A7BBF" w:rsidRPr="00572A64">
        <w:rPr>
          <w:rFonts w:ascii="Arial" w:eastAsia="Arial" w:hAnsi="Arial" w:cs="Arial"/>
          <w:lang w:val="pt-BR"/>
        </w:rPr>
        <w:t>Soft play resultará em penalidades, as quais podem implicar em perda de fichas e/ou desqualificação. Passagem de fichas e qualquer outra forma de conluio poderão resultar na desqualificação.</w:t>
      </w:r>
    </w:p>
    <w:p w:rsidR="00AB39B8" w:rsidRPr="00572A64" w:rsidRDefault="00AB39B8" w:rsidP="00F6649C">
      <w:pPr>
        <w:suppressAutoHyphens/>
        <w:spacing w:after="0" w:line="240" w:lineRule="auto"/>
        <w:jc w:val="both"/>
        <w:rPr>
          <w:rFonts w:ascii="Arial" w:eastAsia="Arial" w:hAnsi="Arial" w:cs="Arial"/>
          <w:lang w:val="pt-BR"/>
        </w:rPr>
      </w:pPr>
    </w:p>
    <w:p w:rsidR="00F066A7" w:rsidRPr="00572A64" w:rsidRDefault="001A7BBF" w:rsidP="00F6649C">
      <w:pPr>
        <w:pStyle w:val="ListParagraph"/>
        <w:numPr>
          <w:ilvl w:val="0"/>
          <w:numId w:val="5"/>
        </w:numPr>
        <w:suppressAutoHyphens/>
        <w:spacing w:after="0" w:line="240" w:lineRule="auto"/>
        <w:ind w:left="284" w:hanging="284"/>
        <w:jc w:val="both"/>
        <w:rPr>
          <w:rFonts w:ascii="Arial" w:eastAsia="Arial" w:hAnsi="Arial" w:cs="Arial"/>
          <w:b/>
          <w:lang w:val="pt-BR"/>
        </w:rPr>
      </w:pPr>
      <w:r w:rsidRPr="00572A64">
        <w:rPr>
          <w:rFonts w:ascii="Arial" w:eastAsia="Arial" w:hAnsi="Arial" w:cs="Arial"/>
          <w:b/>
          <w:lang w:val="pt-BR"/>
        </w:rPr>
        <w:t>Violações de Etiqueta</w:t>
      </w:r>
      <w:r w:rsidR="00446BE4" w:rsidRPr="00572A64">
        <w:rPr>
          <w:rFonts w:ascii="Arial" w:eastAsia="Arial" w:hAnsi="Arial" w:cs="Arial"/>
          <w:b/>
          <w:lang w:val="pt-BR"/>
        </w:rPr>
        <w:t xml:space="preserve"> </w:t>
      </w:r>
    </w:p>
    <w:p w:rsidR="001A7BBF" w:rsidRDefault="00AB55E0" w:rsidP="00F6649C">
      <w:pPr>
        <w:suppressAutoHyphens/>
        <w:spacing w:after="0" w:line="240" w:lineRule="auto"/>
        <w:jc w:val="both"/>
        <w:rPr>
          <w:rFonts w:ascii="Arial" w:eastAsia="Arial" w:hAnsi="Arial" w:cs="Arial"/>
          <w:lang w:val="pt-BR"/>
        </w:rPr>
      </w:pPr>
      <w:r w:rsidRPr="00572A64">
        <w:rPr>
          <w:rFonts w:ascii="Arial" w:eastAsia="Arial" w:hAnsi="Arial" w:cs="Arial"/>
          <w:lang w:val="pt-BR"/>
        </w:rPr>
        <w:t>Violações repetidas de etiqueta resultarão em penalidades. Alguns exemplos incluem, mas não se limitam a, tocar as fichas ou cartas de outros jogadores, atrasar o andamento do jogo, repetidamente agindo fora da vez</w:t>
      </w:r>
      <w:r w:rsidR="00D64B41" w:rsidRPr="00572A64">
        <w:rPr>
          <w:rFonts w:ascii="Arial" w:eastAsia="Arial" w:hAnsi="Arial" w:cs="Arial"/>
          <w:lang w:val="pt-BR"/>
        </w:rPr>
        <w:t>, apostando fora do alcance do dealer, abusos repetidos</w:t>
      </w:r>
      <w:r w:rsidRPr="00572A64">
        <w:rPr>
          <w:rFonts w:ascii="Arial" w:eastAsia="Arial" w:hAnsi="Arial" w:cs="Arial"/>
          <w:lang w:val="pt-BR"/>
        </w:rPr>
        <w:t xml:space="preserve"> e conversa excessiva.</w:t>
      </w:r>
    </w:p>
    <w:p w:rsidR="00572A64" w:rsidRDefault="00572A64" w:rsidP="00F6649C">
      <w:pPr>
        <w:suppressAutoHyphens/>
        <w:spacing w:after="0" w:line="240" w:lineRule="auto"/>
        <w:jc w:val="both"/>
        <w:rPr>
          <w:rFonts w:ascii="Arial" w:eastAsia="Arial" w:hAnsi="Arial" w:cs="Arial"/>
          <w:lang w:val="pt-BR"/>
        </w:rPr>
      </w:pPr>
    </w:p>
    <w:p w:rsidR="00572A64" w:rsidRDefault="00572A64" w:rsidP="00F6649C">
      <w:pPr>
        <w:suppressAutoHyphens/>
        <w:spacing w:after="0" w:line="240" w:lineRule="auto"/>
        <w:jc w:val="both"/>
        <w:rPr>
          <w:rFonts w:ascii="Arial" w:eastAsia="Arial" w:hAnsi="Arial" w:cs="Arial"/>
          <w:lang w:val="pt-BR"/>
        </w:rPr>
      </w:pPr>
    </w:p>
    <w:p w:rsidR="00572A64" w:rsidRDefault="00572A64" w:rsidP="00F6649C">
      <w:pPr>
        <w:suppressAutoHyphens/>
        <w:spacing w:after="0" w:line="240" w:lineRule="auto"/>
        <w:jc w:val="both"/>
        <w:rPr>
          <w:rFonts w:ascii="Arial" w:eastAsia="Arial" w:hAnsi="Arial" w:cs="Arial"/>
          <w:lang w:val="pt-BR"/>
        </w:rPr>
      </w:pPr>
    </w:p>
    <w:p w:rsidR="00572A64" w:rsidRDefault="00572A64" w:rsidP="00F6649C">
      <w:pPr>
        <w:suppressAutoHyphens/>
        <w:spacing w:after="0" w:line="240" w:lineRule="auto"/>
        <w:jc w:val="both"/>
        <w:rPr>
          <w:rFonts w:ascii="Arial" w:eastAsia="Arial" w:hAnsi="Arial" w:cs="Arial"/>
          <w:lang w:val="pt-BR"/>
        </w:rPr>
      </w:pPr>
    </w:p>
    <w:p w:rsidR="00572A64" w:rsidRPr="00572A64" w:rsidRDefault="00572A64" w:rsidP="00F6649C">
      <w:pPr>
        <w:suppressAutoHyphens/>
        <w:spacing w:after="0" w:line="240" w:lineRule="auto"/>
        <w:jc w:val="both"/>
        <w:rPr>
          <w:rFonts w:ascii="Arial" w:eastAsia="Arial" w:hAnsi="Arial" w:cs="Arial"/>
          <w:lang w:val="pt-BR"/>
        </w:rPr>
      </w:pPr>
    </w:p>
    <w:p w:rsidR="005F7E1A" w:rsidRDefault="005F7E1A" w:rsidP="00F6649C">
      <w:pPr>
        <w:suppressAutoHyphens/>
        <w:spacing w:after="0" w:line="240" w:lineRule="auto"/>
        <w:jc w:val="both"/>
        <w:rPr>
          <w:rFonts w:ascii="Arial" w:eastAsia="Arial" w:hAnsi="Arial" w:cs="Arial"/>
          <w:lang w:val="pt-BR"/>
        </w:rPr>
      </w:pPr>
    </w:p>
    <w:p w:rsidR="00A417C9" w:rsidRDefault="00572A64" w:rsidP="006715F6">
      <w:pPr>
        <w:rPr>
          <w:rFonts w:ascii="Arial" w:eastAsia="Arial" w:hAnsi="Arial" w:cs="Arial"/>
          <w:lang w:val="pt-BR"/>
        </w:rPr>
      </w:pPr>
      <w:r>
        <w:rPr>
          <w:rFonts w:ascii="Arial" w:eastAsia="Arial" w:hAnsi="Arial" w:cs="Arial"/>
          <w:lang w:val="pt-BR"/>
        </w:rPr>
        <w:br w:type="page"/>
      </w:r>
    </w:p>
    <w:tbl>
      <w:tblPr>
        <w:tblpPr w:leftFromText="180" w:rightFromText="180" w:vertAnchor="text" w:horzAnchor="margin" w:tblpXSpec="center" w:tblpY="-59"/>
        <w:tblW w:w="0" w:type="auto"/>
        <w:tblLayout w:type="fixed"/>
        <w:tblLook w:val="04A0"/>
      </w:tblPr>
      <w:tblGrid>
        <w:gridCol w:w="2660"/>
        <w:gridCol w:w="6384"/>
      </w:tblGrid>
      <w:tr w:rsidR="00A417C9" w:rsidRPr="00F14B6A" w:rsidTr="006715F6">
        <w:trPr>
          <w:trHeight w:val="1530"/>
        </w:trPr>
        <w:tc>
          <w:tcPr>
            <w:tcW w:w="2660" w:type="dxa"/>
            <w:vAlign w:val="center"/>
          </w:tcPr>
          <w:p w:rsidR="00A417C9" w:rsidRPr="00F14B6A" w:rsidRDefault="00A417C9" w:rsidP="00572A64">
            <w:pPr>
              <w:pStyle w:val="PreformattedText"/>
              <w:ind w:right="144"/>
              <w:jc w:val="both"/>
              <w:rPr>
                <w:rFonts w:ascii="Arial" w:hAnsi="Arial" w:cs="Arial"/>
                <w:b/>
                <w:bCs/>
                <w:color w:val="800000"/>
                <w:sz w:val="24"/>
                <w:szCs w:val="24"/>
              </w:rPr>
            </w:pPr>
            <w:r>
              <w:rPr>
                <w:rFonts w:ascii="Arial" w:hAnsi="Arial" w:cs="Arial"/>
                <w:b/>
                <w:bCs/>
                <w:noProof/>
                <w:color w:val="800000"/>
                <w:sz w:val="28"/>
                <w:szCs w:val="28"/>
              </w:rPr>
              <w:lastRenderedPageBreak/>
              <w:drawing>
                <wp:inline distT="0" distB="0" distL="0" distR="0">
                  <wp:extent cx="914400" cy="795648"/>
                  <wp:effectExtent l="19050" t="0" r="0" b="0"/>
                  <wp:docPr id="2" name="Picture 1" descr="PokerT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erTDALogo"/>
                          <pic:cNvPicPr>
                            <a:picLocks noChangeAspect="1" noChangeArrowheads="1"/>
                          </pic:cNvPicPr>
                        </pic:nvPicPr>
                        <pic:blipFill>
                          <a:blip r:embed="rId7" cstate="print"/>
                          <a:srcRect/>
                          <a:stretch>
                            <a:fillRect/>
                          </a:stretch>
                        </pic:blipFill>
                        <pic:spPr bwMode="auto">
                          <a:xfrm>
                            <a:off x="0" y="0"/>
                            <a:ext cx="917539" cy="798379"/>
                          </a:xfrm>
                          <a:prstGeom prst="rect">
                            <a:avLst/>
                          </a:prstGeom>
                          <a:noFill/>
                          <a:ln w="9525">
                            <a:noFill/>
                            <a:miter lim="800000"/>
                            <a:headEnd/>
                            <a:tailEnd/>
                          </a:ln>
                        </pic:spPr>
                      </pic:pic>
                    </a:graphicData>
                  </a:graphic>
                </wp:inline>
              </w:drawing>
            </w:r>
          </w:p>
        </w:tc>
        <w:tc>
          <w:tcPr>
            <w:tcW w:w="6384" w:type="dxa"/>
            <w:vAlign w:val="center"/>
          </w:tcPr>
          <w:p w:rsidR="00A417C9" w:rsidRPr="006715F6" w:rsidRDefault="00A417C9" w:rsidP="00572A64">
            <w:pPr>
              <w:pStyle w:val="PreformattedText"/>
              <w:ind w:right="144"/>
              <w:jc w:val="center"/>
              <w:rPr>
                <w:rFonts w:ascii="Arial" w:hAnsi="Arial" w:cs="Arial"/>
                <w:b/>
                <w:bCs/>
                <w:color w:val="800000"/>
                <w:sz w:val="40"/>
                <w:szCs w:val="40"/>
              </w:rPr>
            </w:pPr>
            <w:r w:rsidRPr="006715F6">
              <w:rPr>
                <w:rFonts w:ascii="Arial" w:hAnsi="Arial" w:cs="Arial"/>
                <w:b/>
                <w:bCs/>
                <w:color w:val="800000"/>
                <w:sz w:val="40"/>
                <w:szCs w:val="40"/>
              </w:rPr>
              <w:t>POKER TOURNAMENT DIRECTORS ASSOCIATION</w:t>
            </w:r>
          </w:p>
        </w:tc>
      </w:tr>
    </w:tbl>
    <w:p w:rsidR="00A417C9" w:rsidRDefault="00A417C9" w:rsidP="00A417C9">
      <w:pPr>
        <w:suppressAutoHyphens/>
        <w:spacing w:after="0" w:line="240" w:lineRule="auto"/>
        <w:jc w:val="both"/>
        <w:rPr>
          <w:rFonts w:ascii="Arial" w:eastAsia="Arial" w:hAnsi="Arial" w:cs="Arial"/>
          <w:b/>
          <w:color w:val="800000"/>
          <w:sz w:val="24"/>
        </w:rPr>
      </w:pPr>
    </w:p>
    <w:p w:rsidR="00DF5C42" w:rsidRPr="006715F6" w:rsidRDefault="00A417C9" w:rsidP="006715F6">
      <w:pPr>
        <w:suppressAutoHyphens/>
        <w:spacing w:after="0" w:line="240" w:lineRule="auto"/>
        <w:jc w:val="center"/>
        <w:rPr>
          <w:rFonts w:ascii="Arial" w:eastAsia="Arial" w:hAnsi="Arial" w:cs="Arial"/>
          <w:b/>
          <w:color w:val="800000"/>
          <w:sz w:val="28"/>
          <w:szCs w:val="28"/>
          <w:lang w:val="pt-BR"/>
        </w:rPr>
      </w:pPr>
      <w:r w:rsidRPr="006715F6">
        <w:rPr>
          <w:rFonts w:ascii="Arial" w:hAnsi="Arial" w:cs="Arial"/>
          <w:b/>
          <w:bCs/>
          <w:color w:val="800000"/>
          <w:sz w:val="28"/>
          <w:szCs w:val="28"/>
          <w:lang w:val="pt-BR"/>
        </w:rPr>
        <w:t>Procedimentos Recomendados 2013 Versão 1.0, 09 de Agosto de 2013</w:t>
      </w:r>
    </w:p>
    <w:p w:rsidR="00DF5C42" w:rsidRDefault="00DF5C42" w:rsidP="00F6649C">
      <w:pPr>
        <w:suppressAutoHyphens/>
        <w:spacing w:after="0" w:line="240" w:lineRule="auto"/>
        <w:jc w:val="both"/>
        <w:rPr>
          <w:rFonts w:ascii="Arial" w:eastAsia="Arial" w:hAnsi="Arial" w:cs="Arial"/>
          <w:lang w:val="pt-BR"/>
        </w:rPr>
      </w:pPr>
    </w:p>
    <w:p w:rsidR="00DF5C42" w:rsidRPr="00572A64" w:rsidRDefault="00DF5C42" w:rsidP="00F6649C">
      <w:pPr>
        <w:suppressAutoHyphens/>
        <w:spacing w:after="0" w:line="240" w:lineRule="auto"/>
        <w:jc w:val="both"/>
        <w:rPr>
          <w:rFonts w:ascii="Arial" w:eastAsia="Times New Roman" w:hAnsi="Arial" w:cs="Arial"/>
          <w:color w:val="000000"/>
          <w:szCs w:val="24"/>
          <w:lang w:val="pt-BR" w:eastAsia="pt-BR"/>
        </w:rPr>
      </w:pPr>
      <w:r w:rsidRPr="00572A64">
        <w:rPr>
          <w:rFonts w:ascii="Arial" w:eastAsia="Arial" w:hAnsi="Arial" w:cs="Arial"/>
          <w:szCs w:val="24"/>
          <w:lang w:val="pt-BR"/>
        </w:rPr>
        <w:t xml:space="preserve">Os procedimentos recomendados da TDA são sugestões </w:t>
      </w:r>
      <w:r w:rsidRPr="00572A64">
        <w:rPr>
          <w:rFonts w:ascii="Arial" w:eastAsia="Times New Roman" w:hAnsi="Arial" w:cs="Arial"/>
          <w:color w:val="000000"/>
          <w:szCs w:val="24"/>
          <w:lang w:val="pt-BR" w:eastAsia="pt-BR"/>
        </w:rPr>
        <w:t>de políticas para reduzir erros e melhorar a gestão do evento. Eles também podem ser aplicados a situações com muitas variantes para atender a uma regra universal. A decisão mais justa, nestes casos, pode exigir a utilização de várias regras, a avaliação de todas as circunstâncias, e atrelamento à regra #1 como um guia primário.</w:t>
      </w:r>
    </w:p>
    <w:p w:rsidR="00DF5C42" w:rsidRPr="00572A64" w:rsidRDefault="00DF5C42" w:rsidP="00F6649C">
      <w:pPr>
        <w:suppressAutoHyphens/>
        <w:spacing w:after="0" w:line="240" w:lineRule="auto"/>
        <w:jc w:val="both"/>
        <w:rPr>
          <w:rFonts w:ascii="Arial" w:eastAsia="Times New Roman" w:hAnsi="Arial" w:cs="Arial"/>
          <w:color w:val="000000"/>
          <w:szCs w:val="24"/>
          <w:lang w:val="pt-BR" w:eastAsia="pt-BR"/>
        </w:rPr>
      </w:pPr>
    </w:p>
    <w:p w:rsidR="00DF5C42" w:rsidRPr="00572A64" w:rsidRDefault="00DF5C42" w:rsidP="00DF5C42">
      <w:pPr>
        <w:pStyle w:val="ListParagraph"/>
        <w:numPr>
          <w:ilvl w:val="0"/>
          <w:numId w:val="7"/>
        </w:numPr>
        <w:suppressAutoHyphens/>
        <w:spacing w:after="0" w:line="240" w:lineRule="auto"/>
        <w:ind w:left="284"/>
        <w:jc w:val="both"/>
        <w:rPr>
          <w:rFonts w:ascii="Arial" w:eastAsia="Arial" w:hAnsi="Arial" w:cs="Arial"/>
          <w:b/>
          <w:szCs w:val="24"/>
          <w:lang w:val="pt-BR"/>
        </w:rPr>
      </w:pPr>
      <w:r w:rsidRPr="00572A64">
        <w:rPr>
          <w:rFonts w:ascii="Arial" w:eastAsia="Arial" w:hAnsi="Arial" w:cs="Arial"/>
          <w:b/>
          <w:szCs w:val="24"/>
          <w:lang w:val="pt-BR"/>
        </w:rPr>
        <w:t>Botões de All-in</w:t>
      </w:r>
    </w:p>
    <w:p w:rsidR="00DF5C42" w:rsidRPr="00572A64" w:rsidRDefault="00DF5C42" w:rsidP="00DF5C42">
      <w:pPr>
        <w:suppressAutoHyphens/>
        <w:spacing w:after="0" w:line="240" w:lineRule="auto"/>
        <w:ind w:left="-76"/>
        <w:jc w:val="both"/>
        <w:rPr>
          <w:rFonts w:ascii="Arial" w:eastAsia="Arial" w:hAnsi="Arial" w:cs="Arial"/>
          <w:szCs w:val="24"/>
          <w:lang w:val="pt-BR"/>
        </w:rPr>
      </w:pPr>
      <w:r w:rsidRPr="00572A64">
        <w:rPr>
          <w:rFonts w:ascii="Arial" w:eastAsia="Arial" w:hAnsi="Arial" w:cs="Arial"/>
          <w:szCs w:val="24"/>
          <w:lang w:val="pt-BR"/>
        </w:rPr>
        <w:t>É aconselhável a utilização de botões de All-in para indicar claramente que a aposta de um jogador é “all-in”. Os botões devem ser mantidos com o dealer (invés de deixá-los com jogadores). Quando um jogador apostar “all-in” o dealer irá colocar o botão à frente deste jogador, em plena vista de todos os demais jogadores.</w:t>
      </w:r>
    </w:p>
    <w:p w:rsidR="00DF5C42" w:rsidRPr="00572A64" w:rsidRDefault="00DF5C42" w:rsidP="00DF5C42">
      <w:pPr>
        <w:suppressAutoHyphens/>
        <w:spacing w:after="0" w:line="240" w:lineRule="auto"/>
        <w:ind w:left="-76"/>
        <w:jc w:val="both"/>
        <w:rPr>
          <w:rFonts w:ascii="Arial" w:eastAsia="Arial" w:hAnsi="Arial" w:cs="Arial"/>
          <w:szCs w:val="24"/>
          <w:lang w:val="pt-BR"/>
        </w:rPr>
      </w:pPr>
    </w:p>
    <w:p w:rsidR="00DF5C42" w:rsidRPr="00572A64" w:rsidRDefault="00DF5C42" w:rsidP="00DF5C42">
      <w:pPr>
        <w:pStyle w:val="ListParagraph"/>
        <w:numPr>
          <w:ilvl w:val="0"/>
          <w:numId w:val="7"/>
        </w:numPr>
        <w:suppressAutoHyphens/>
        <w:spacing w:after="0" w:line="240" w:lineRule="auto"/>
        <w:ind w:left="284"/>
        <w:jc w:val="both"/>
        <w:rPr>
          <w:rFonts w:ascii="Arial" w:eastAsia="Arial" w:hAnsi="Arial" w:cs="Arial"/>
          <w:b/>
          <w:szCs w:val="24"/>
          <w:lang w:val="pt-BR"/>
        </w:rPr>
      </w:pPr>
      <w:r w:rsidRPr="00572A64">
        <w:rPr>
          <w:rFonts w:ascii="Arial" w:eastAsia="Arial" w:hAnsi="Arial" w:cs="Arial"/>
          <w:b/>
          <w:szCs w:val="24"/>
          <w:lang w:val="pt-BR"/>
        </w:rPr>
        <w:t>Recolher apostas é desaconselhado</w:t>
      </w:r>
    </w:p>
    <w:p w:rsidR="00DF5C42" w:rsidRPr="00572A64" w:rsidRDefault="00DF5C42" w:rsidP="00DF5C42">
      <w:pPr>
        <w:suppressAutoHyphens/>
        <w:spacing w:after="0" w:line="240" w:lineRule="auto"/>
        <w:ind w:left="-76"/>
        <w:jc w:val="both"/>
        <w:rPr>
          <w:rFonts w:ascii="Arial" w:eastAsia="Arial" w:hAnsi="Arial" w:cs="Arial"/>
          <w:szCs w:val="24"/>
          <w:lang w:val="pt-BR"/>
        </w:rPr>
      </w:pPr>
      <w:r w:rsidRPr="00572A64">
        <w:rPr>
          <w:rFonts w:ascii="Arial" w:eastAsia="Arial" w:hAnsi="Arial" w:cs="Arial"/>
          <w:szCs w:val="24"/>
          <w:lang w:val="pt-BR"/>
        </w:rPr>
        <w:t>O hábito de um dealer de recolher as fichas para o pot à medida que as apostas e aumentos são realizados é uma má prática. A redução dos stacks apostados pode influenciar a ação, criar confusão e aumenta o risco de erros. A TDA recomenda que o dealer não toque nas apostas dos jogadores a não ser que uma contagem seja necessária. Apenas o jogador que enfrenta uma aposta poderá solicitar para o dealer que recolha as fichas do call anterior.</w:t>
      </w:r>
    </w:p>
    <w:p w:rsidR="00DF5C42" w:rsidRPr="00572A64" w:rsidRDefault="00DF5C42" w:rsidP="00DF5C42">
      <w:pPr>
        <w:suppressAutoHyphens/>
        <w:spacing w:after="0" w:line="240" w:lineRule="auto"/>
        <w:ind w:left="-76"/>
        <w:jc w:val="both"/>
        <w:rPr>
          <w:rFonts w:ascii="Arial" w:eastAsia="Arial" w:hAnsi="Arial" w:cs="Arial"/>
          <w:szCs w:val="24"/>
          <w:lang w:val="pt-BR"/>
        </w:rPr>
      </w:pPr>
    </w:p>
    <w:p w:rsidR="00DF5C42" w:rsidRPr="00572A64" w:rsidRDefault="00DF5C42" w:rsidP="00DF5C42">
      <w:pPr>
        <w:pStyle w:val="ListParagraph"/>
        <w:numPr>
          <w:ilvl w:val="0"/>
          <w:numId w:val="7"/>
        </w:numPr>
        <w:suppressAutoHyphens/>
        <w:spacing w:after="0" w:line="240" w:lineRule="auto"/>
        <w:ind w:left="284"/>
        <w:jc w:val="both"/>
        <w:rPr>
          <w:rFonts w:ascii="Arial" w:eastAsia="Arial" w:hAnsi="Arial" w:cs="Arial"/>
          <w:b/>
          <w:szCs w:val="24"/>
          <w:lang w:val="pt-BR"/>
        </w:rPr>
      </w:pPr>
      <w:r w:rsidRPr="00572A64">
        <w:rPr>
          <w:rFonts w:ascii="Arial" w:eastAsia="Arial" w:hAnsi="Arial" w:cs="Arial"/>
          <w:b/>
          <w:szCs w:val="24"/>
          <w:lang w:val="pt-BR"/>
        </w:rPr>
        <w:t>Pertences pessoais</w:t>
      </w:r>
    </w:p>
    <w:p w:rsidR="00DF5C42" w:rsidRPr="00572A64" w:rsidRDefault="00054DD4" w:rsidP="00DF5C42">
      <w:pPr>
        <w:suppressAutoHyphens/>
        <w:spacing w:after="0" w:line="240" w:lineRule="auto"/>
        <w:ind w:left="-76"/>
        <w:jc w:val="both"/>
        <w:rPr>
          <w:rFonts w:ascii="Arial" w:eastAsia="Arial" w:hAnsi="Arial" w:cs="Arial"/>
          <w:szCs w:val="24"/>
          <w:lang w:val="pt-BR"/>
        </w:rPr>
      </w:pPr>
      <w:r w:rsidRPr="00572A64">
        <w:rPr>
          <w:rFonts w:ascii="Arial" w:eastAsia="Arial" w:hAnsi="Arial" w:cs="Arial"/>
          <w:szCs w:val="24"/>
          <w:lang w:val="pt-BR"/>
        </w:rPr>
        <w:t>A superfície da mesa é vital para o gerenciamento das fichas, distribuição de cartas e apostas. A mesa e os espaços ao redor (incluindo corredores) não devem ser obstruídos com pertences pessoais. Cada sala de jogos deverá estabelecer regras claras sobre quais itens serão tolerados na área do torneio.</w:t>
      </w:r>
    </w:p>
    <w:p w:rsidR="00DF5C42" w:rsidRPr="00572A64" w:rsidRDefault="00DF5C42" w:rsidP="00DF5C42">
      <w:pPr>
        <w:suppressAutoHyphens/>
        <w:spacing w:after="0" w:line="240" w:lineRule="auto"/>
        <w:jc w:val="both"/>
        <w:rPr>
          <w:rFonts w:ascii="Arial" w:eastAsia="Arial" w:hAnsi="Arial" w:cs="Arial"/>
          <w:szCs w:val="24"/>
          <w:lang w:val="pt-BR"/>
        </w:rPr>
      </w:pPr>
    </w:p>
    <w:p w:rsidR="00DF5C42" w:rsidRPr="00572A64" w:rsidRDefault="00DF5C42" w:rsidP="00DF5C42">
      <w:pPr>
        <w:pStyle w:val="ListParagraph"/>
        <w:numPr>
          <w:ilvl w:val="0"/>
          <w:numId w:val="7"/>
        </w:numPr>
        <w:suppressAutoHyphens/>
        <w:spacing w:after="0" w:line="240" w:lineRule="auto"/>
        <w:ind w:left="284"/>
        <w:jc w:val="both"/>
        <w:rPr>
          <w:rFonts w:ascii="Arial" w:eastAsia="Arial" w:hAnsi="Arial" w:cs="Arial"/>
          <w:b/>
          <w:szCs w:val="24"/>
          <w:lang w:val="pt-BR"/>
        </w:rPr>
      </w:pPr>
      <w:r w:rsidRPr="00572A64">
        <w:rPr>
          <w:rFonts w:ascii="Arial" w:eastAsia="Arial" w:hAnsi="Arial" w:cs="Arial"/>
          <w:b/>
          <w:szCs w:val="24"/>
          <w:lang w:val="pt-BR"/>
        </w:rPr>
        <w:t>Baralho desordenado</w:t>
      </w:r>
    </w:p>
    <w:p w:rsidR="00054DD4" w:rsidRPr="00572A64" w:rsidRDefault="00054DD4" w:rsidP="00054DD4">
      <w:pPr>
        <w:suppressAutoHyphens/>
        <w:spacing w:after="0" w:line="240" w:lineRule="auto"/>
        <w:ind w:left="-76"/>
        <w:jc w:val="both"/>
        <w:rPr>
          <w:rFonts w:ascii="Arial" w:eastAsia="Arial" w:hAnsi="Arial" w:cs="Arial"/>
          <w:szCs w:val="24"/>
          <w:lang w:val="pt-BR"/>
        </w:rPr>
      </w:pPr>
      <w:r w:rsidRPr="00572A64">
        <w:rPr>
          <w:rFonts w:ascii="Arial" w:eastAsia="Arial" w:hAnsi="Arial" w:cs="Arial"/>
          <w:szCs w:val="24"/>
          <w:lang w:val="pt-BR"/>
        </w:rPr>
        <w:t>Quando ainda há cartas para serem distribuídas e o baralho é acidentalmente solto e, aparentemente, sua ordem foi comprometida: 1) é preferível antes tentar reconstruir a ordem original do deck, se possível; 2) caso contrário, tente criar um novo deck utilizando apenas as cartas originais (sem contar com o muck ou queimas). Estas devem ser embaralhadas completamente e cortadas para que o jogo prossiga; 3) se o deck é misturado com as queimas e com o muck, então embaralhe tudo, corte e prossiga com o jogo.</w:t>
      </w:r>
    </w:p>
    <w:p w:rsidR="00054DD4" w:rsidRPr="00572A64" w:rsidRDefault="00054DD4" w:rsidP="00054DD4">
      <w:pPr>
        <w:suppressAutoHyphens/>
        <w:spacing w:after="0" w:line="240" w:lineRule="auto"/>
        <w:ind w:left="-76"/>
        <w:jc w:val="both"/>
        <w:rPr>
          <w:rFonts w:ascii="Arial" w:eastAsia="Arial" w:hAnsi="Arial" w:cs="Arial"/>
          <w:szCs w:val="24"/>
          <w:lang w:val="pt-BR"/>
        </w:rPr>
      </w:pPr>
    </w:p>
    <w:p w:rsidR="00054DD4" w:rsidRPr="00572A64" w:rsidRDefault="00DF5C42" w:rsidP="00054DD4">
      <w:pPr>
        <w:pStyle w:val="ListParagraph"/>
        <w:numPr>
          <w:ilvl w:val="0"/>
          <w:numId w:val="7"/>
        </w:numPr>
        <w:suppressAutoHyphens/>
        <w:spacing w:after="0" w:line="240" w:lineRule="auto"/>
        <w:ind w:left="284"/>
        <w:jc w:val="both"/>
        <w:rPr>
          <w:rFonts w:ascii="Arial" w:eastAsia="Arial" w:hAnsi="Arial" w:cs="Arial"/>
          <w:b/>
          <w:szCs w:val="24"/>
          <w:lang w:val="pt-BR"/>
        </w:rPr>
      </w:pPr>
      <w:r w:rsidRPr="00572A64">
        <w:rPr>
          <w:rFonts w:ascii="Arial" w:eastAsia="Arial" w:hAnsi="Arial" w:cs="Arial"/>
          <w:b/>
          <w:szCs w:val="24"/>
          <w:lang w:val="pt-BR"/>
        </w:rPr>
        <w:t>Cartas comunitárias prematuras</w:t>
      </w:r>
    </w:p>
    <w:p w:rsidR="00054DD4" w:rsidRPr="00572A64" w:rsidRDefault="00054DD4" w:rsidP="00054DD4">
      <w:pPr>
        <w:suppressAutoHyphens/>
        <w:spacing w:after="0" w:line="240" w:lineRule="auto"/>
        <w:ind w:left="-76"/>
        <w:jc w:val="both"/>
        <w:rPr>
          <w:rFonts w:ascii="Arial" w:eastAsia="Arial" w:hAnsi="Arial" w:cs="Arial"/>
          <w:szCs w:val="24"/>
          <w:lang w:val="pt-BR"/>
        </w:rPr>
      </w:pPr>
      <w:r w:rsidRPr="00572A64">
        <w:rPr>
          <w:rFonts w:ascii="Arial" w:eastAsia="Arial" w:hAnsi="Arial" w:cs="Arial"/>
          <w:szCs w:val="24"/>
          <w:lang w:val="pt-BR"/>
        </w:rPr>
        <w:t>Cartas comunitárias ou queimas ocasionalmente são distribuídas prematuramente por um erro, antes de a ação na rodada precedente estar terminada. Uma variedade de possibilidades podem ocorrer, afetando o flop, turn ou river e as suas respectivas queimas. Quando distribuir novas cartas comunitárias, é preferível incluir as cartas do board e queimas originais como parte do novo board e queimas, se possível.</w:t>
      </w:r>
    </w:p>
    <w:p w:rsidR="00054DD4" w:rsidRPr="00572A64" w:rsidRDefault="00054DD4" w:rsidP="00054DD4">
      <w:pPr>
        <w:suppressAutoHyphens/>
        <w:spacing w:after="0" w:line="240" w:lineRule="auto"/>
        <w:ind w:left="-76"/>
        <w:jc w:val="both"/>
        <w:rPr>
          <w:rFonts w:ascii="Arial" w:eastAsia="Arial" w:hAnsi="Arial" w:cs="Arial"/>
          <w:szCs w:val="24"/>
          <w:lang w:val="pt-BR"/>
        </w:rPr>
      </w:pPr>
    </w:p>
    <w:p w:rsidR="00DF5C42" w:rsidRPr="00572A64" w:rsidRDefault="00DF5C42" w:rsidP="00DF5C42">
      <w:pPr>
        <w:pStyle w:val="ListParagraph"/>
        <w:numPr>
          <w:ilvl w:val="0"/>
          <w:numId w:val="7"/>
        </w:numPr>
        <w:suppressAutoHyphens/>
        <w:spacing w:after="0" w:line="240" w:lineRule="auto"/>
        <w:ind w:left="284"/>
        <w:jc w:val="both"/>
        <w:rPr>
          <w:rFonts w:ascii="Arial" w:eastAsia="Arial" w:hAnsi="Arial" w:cs="Arial"/>
          <w:b/>
          <w:szCs w:val="24"/>
          <w:lang w:val="pt-BR"/>
        </w:rPr>
      </w:pPr>
      <w:r w:rsidRPr="00572A64">
        <w:rPr>
          <w:rFonts w:ascii="Arial" w:eastAsia="Arial" w:hAnsi="Arial" w:cs="Arial"/>
          <w:b/>
          <w:szCs w:val="24"/>
          <w:lang w:val="pt-BR"/>
        </w:rPr>
        <w:t>Movimento eficiente de jogadores</w:t>
      </w:r>
    </w:p>
    <w:p w:rsidR="00054DD4" w:rsidRPr="00572A64" w:rsidRDefault="00054DD4" w:rsidP="00054DD4">
      <w:pPr>
        <w:suppressAutoHyphens/>
        <w:spacing w:after="0" w:line="240" w:lineRule="auto"/>
        <w:ind w:left="-76"/>
        <w:jc w:val="both"/>
        <w:rPr>
          <w:rFonts w:ascii="Arial" w:eastAsia="Arial" w:hAnsi="Arial" w:cs="Arial"/>
          <w:szCs w:val="24"/>
          <w:lang w:val="pt-BR"/>
        </w:rPr>
      </w:pPr>
      <w:r w:rsidRPr="00572A64">
        <w:rPr>
          <w:rFonts w:ascii="Arial" w:eastAsia="Arial" w:hAnsi="Arial" w:cs="Arial"/>
          <w:szCs w:val="24"/>
          <w:lang w:val="pt-BR"/>
        </w:rPr>
        <w:t xml:space="preserve">A movimentação de jogadores ao se quebrar e balancear mesas deve ser a mais rápida possível para que não haja perdas imotivadas de blinds ou atrasos do jogo. Se possível, os </w:t>
      </w:r>
      <w:r w:rsidR="00B12F8E" w:rsidRPr="00572A64">
        <w:rPr>
          <w:rFonts w:ascii="Arial" w:eastAsia="Arial" w:hAnsi="Arial" w:cs="Arial"/>
          <w:szCs w:val="24"/>
          <w:lang w:val="pt-BR"/>
        </w:rPr>
        <w:t>jogadores devem receber racks para o transporte das fichas e color-ups devem ser feitos para que eles não tenham que transportar uma quantidade absurda de fichas.</w:t>
      </w:r>
    </w:p>
    <w:p w:rsidR="00054DD4" w:rsidRPr="00572A64" w:rsidRDefault="00054DD4" w:rsidP="00054DD4">
      <w:pPr>
        <w:suppressAutoHyphens/>
        <w:spacing w:after="0" w:line="240" w:lineRule="auto"/>
        <w:ind w:left="-76"/>
        <w:jc w:val="both"/>
        <w:rPr>
          <w:rFonts w:ascii="Arial" w:eastAsia="Arial" w:hAnsi="Arial" w:cs="Arial"/>
          <w:szCs w:val="24"/>
          <w:lang w:val="pt-BR"/>
        </w:rPr>
      </w:pPr>
    </w:p>
    <w:p w:rsidR="00054DD4" w:rsidRPr="00572A64" w:rsidRDefault="00DF5C42" w:rsidP="00054DD4">
      <w:pPr>
        <w:pStyle w:val="ListParagraph"/>
        <w:numPr>
          <w:ilvl w:val="0"/>
          <w:numId w:val="7"/>
        </w:numPr>
        <w:suppressAutoHyphens/>
        <w:spacing w:after="0" w:line="240" w:lineRule="auto"/>
        <w:ind w:left="284"/>
        <w:jc w:val="both"/>
        <w:rPr>
          <w:rFonts w:ascii="Arial" w:eastAsia="Arial" w:hAnsi="Arial" w:cs="Arial"/>
          <w:b/>
          <w:szCs w:val="24"/>
          <w:lang w:val="pt-BR"/>
        </w:rPr>
      </w:pPr>
      <w:r w:rsidRPr="00572A64">
        <w:rPr>
          <w:rFonts w:ascii="Arial" w:eastAsia="Arial" w:hAnsi="Arial" w:cs="Arial"/>
          <w:b/>
          <w:szCs w:val="24"/>
          <w:lang w:val="pt-BR"/>
        </w:rPr>
        <w:t>Tempo de rotação de dealers</w:t>
      </w:r>
    </w:p>
    <w:p w:rsidR="00572A64" w:rsidRPr="006715F6" w:rsidRDefault="00B12F8E" w:rsidP="006715F6">
      <w:pPr>
        <w:suppressAutoHyphens/>
        <w:spacing w:after="0" w:line="240" w:lineRule="auto"/>
        <w:ind w:left="-76"/>
        <w:jc w:val="both"/>
        <w:rPr>
          <w:rFonts w:ascii="Arial" w:eastAsia="Arial" w:hAnsi="Arial" w:cs="Arial"/>
          <w:szCs w:val="24"/>
          <w:lang w:val="pt-BR"/>
        </w:rPr>
      </w:pPr>
      <w:r w:rsidRPr="00572A64">
        <w:rPr>
          <w:rFonts w:ascii="Arial" w:eastAsia="Arial" w:hAnsi="Arial" w:cs="Arial"/>
          <w:szCs w:val="24"/>
          <w:lang w:val="pt-BR"/>
        </w:rPr>
        <w:t>A TDA recomenda que, quando possível, as substituições de dealers não ocorram imediatamente antes de um intervalo ou de uma troca de nível.</w:t>
      </w:r>
    </w:p>
    <w:p w:rsidR="00B12F8E" w:rsidRDefault="00B12F8E" w:rsidP="00054DD4">
      <w:pPr>
        <w:suppressAutoHyphens/>
        <w:spacing w:after="0" w:line="240" w:lineRule="auto"/>
        <w:ind w:left="-76"/>
        <w:jc w:val="both"/>
        <w:rPr>
          <w:rFonts w:ascii="Arial" w:eastAsia="Arial" w:hAnsi="Arial" w:cs="Arial"/>
          <w:sz w:val="24"/>
          <w:szCs w:val="24"/>
          <w:lang w:val="pt-BR"/>
        </w:rPr>
      </w:pPr>
    </w:p>
    <w:tbl>
      <w:tblPr>
        <w:tblpPr w:leftFromText="180" w:rightFromText="180" w:vertAnchor="text" w:horzAnchor="margin" w:tblpXSpec="center" w:tblpY="-59"/>
        <w:tblW w:w="0" w:type="auto"/>
        <w:tblLayout w:type="fixed"/>
        <w:tblLook w:val="04A0"/>
      </w:tblPr>
      <w:tblGrid>
        <w:gridCol w:w="2660"/>
        <w:gridCol w:w="6384"/>
      </w:tblGrid>
      <w:tr w:rsidR="00B12F8E" w:rsidRPr="00844232" w:rsidTr="00572A64">
        <w:trPr>
          <w:trHeight w:val="1713"/>
        </w:trPr>
        <w:tc>
          <w:tcPr>
            <w:tcW w:w="2660" w:type="dxa"/>
            <w:vAlign w:val="center"/>
          </w:tcPr>
          <w:p w:rsidR="00B12F8E" w:rsidRPr="00F14B6A" w:rsidRDefault="00B12F8E" w:rsidP="00572A64">
            <w:pPr>
              <w:pStyle w:val="PreformattedText"/>
              <w:ind w:right="144"/>
              <w:jc w:val="right"/>
              <w:rPr>
                <w:rFonts w:ascii="Arial" w:hAnsi="Arial" w:cs="Arial"/>
                <w:b/>
                <w:bCs/>
                <w:color w:val="800000"/>
                <w:sz w:val="24"/>
                <w:szCs w:val="24"/>
              </w:rPr>
            </w:pPr>
            <w:r>
              <w:rPr>
                <w:rFonts w:ascii="Arial" w:hAnsi="Arial" w:cs="Arial"/>
                <w:b/>
                <w:noProof/>
                <w:color w:val="800000"/>
                <w:sz w:val="28"/>
                <w:szCs w:val="28"/>
              </w:rPr>
              <w:drawing>
                <wp:inline distT="0" distB="0" distL="0" distR="0">
                  <wp:extent cx="1028700" cy="895350"/>
                  <wp:effectExtent l="0" t="0" r="0" b="0"/>
                  <wp:docPr id="3" name="Imagem 3" descr="PokerT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erTDA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895350"/>
                          </a:xfrm>
                          <a:prstGeom prst="rect">
                            <a:avLst/>
                          </a:prstGeom>
                          <a:noFill/>
                          <a:ln>
                            <a:noFill/>
                          </a:ln>
                        </pic:spPr>
                      </pic:pic>
                    </a:graphicData>
                  </a:graphic>
                </wp:inline>
              </w:drawing>
            </w:r>
          </w:p>
        </w:tc>
        <w:tc>
          <w:tcPr>
            <w:tcW w:w="6384" w:type="dxa"/>
            <w:vAlign w:val="center"/>
          </w:tcPr>
          <w:p w:rsidR="00B12F8E" w:rsidRPr="00084BE2" w:rsidRDefault="00B12F8E" w:rsidP="00572A64">
            <w:pPr>
              <w:pStyle w:val="PreformattedText"/>
              <w:ind w:right="144"/>
              <w:jc w:val="center"/>
              <w:rPr>
                <w:rFonts w:ascii="Arial" w:hAnsi="Arial" w:cs="Arial"/>
                <w:b/>
                <w:bCs/>
                <w:color w:val="943634"/>
                <w:sz w:val="44"/>
                <w:szCs w:val="44"/>
              </w:rPr>
            </w:pPr>
            <w:r w:rsidRPr="00084BE2">
              <w:rPr>
                <w:rFonts w:ascii="Arial" w:hAnsi="Arial" w:cs="Arial"/>
                <w:b/>
                <w:bCs/>
                <w:color w:val="943634"/>
                <w:sz w:val="44"/>
                <w:szCs w:val="44"/>
              </w:rPr>
              <w:t>POKER TOURNAMENT DIRECTORS ASSOCIATION</w:t>
            </w:r>
          </w:p>
        </w:tc>
      </w:tr>
    </w:tbl>
    <w:p w:rsidR="00B12F8E" w:rsidRDefault="00B12F8E" w:rsidP="00B12F8E">
      <w:pPr>
        <w:suppressAutoHyphens/>
        <w:spacing w:after="0" w:line="240" w:lineRule="auto"/>
        <w:rPr>
          <w:rFonts w:ascii="Arial" w:eastAsia="Arial" w:hAnsi="Arial" w:cs="Arial"/>
          <w:color w:val="000000" w:themeColor="text1"/>
          <w:sz w:val="28"/>
          <w:szCs w:val="28"/>
        </w:rPr>
      </w:pPr>
    </w:p>
    <w:p w:rsidR="00B12F8E" w:rsidRPr="00B12F8E" w:rsidRDefault="00B12F8E" w:rsidP="00B12F8E">
      <w:pPr>
        <w:suppressAutoHyphens/>
        <w:spacing w:after="0" w:line="240" w:lineRule="auto"/>
        <w:jc w:val="center"/>
        <w:rPr>
          <w:rFonts w:ascii="Arial" w:hAnsi="Arial" w:cs="Arial"/>
          <w:b/>
          <w:bCs/>
          <w:color w:val="943634"/>
          <w:sz w:val="28"/>
          <w:szCs w:val="28"/>
          <w:lang w:val="pt-BR"/>
        </w:rPr>
      </w:pPr>
      <w:r w:rsidRPr="00B12F8E">
        <w:rPr>
          <w:rFonts w:ascii="Arial" w:hAnsi="Arial" w:cs="Arial"/>
          <w:b/>
          <w:bCs/>
          <w:color w:val="943634"/>
          <w:sz w:val="28"/>
          <w:szCs w:val="28"/>
          <w:lang w:val="pt-BR"/>
        </w:rPr>
        <w:t xml:space="preserve">Adendo de Ilustrações para as </w:t>
      </w:r>
    </w:p>
    <w:p w:rsidR="00B12F8E" w:rsidRPr="00B12F8E" w:rsidRDefault="00B12F8E" w:rsidP="00B12F8E">
      <w:pPr>
        <w:suppressAutoHyphens/>
        <w:spacing w:after="0" w:line="240" w:lineRule="auto"/>
        <w:jc w:val="center"/>
        <w:rPr>
          <w:rFonts w:ascii="Arial" w:eastAsia="Arial" w:hAnsi="Arial" w:cs="Arial"/>
          <w:color w:val="000000" w:themeColor="text1"/>
          <w:sz w:val="28"/>
          <w:szCs w:val="28"/>
          <w:lang w:val="pt-BR"/>
        </w:rPr>
      </w:pPr>
      <w:r w:rsidRPr="00B12F8E">
        <w:rPr>
          <w:rFonts w:ascii="Arial" w:hAnsi="Arial" w:cs="Arial"/>
          <w:b/>
          <w:bCs/>
          <w:color w:val="943634"/>
          <w:sz w:val="28"/>
          <w:szCs w:val="28"/>
          <w:lang w:val="pt-BR"/>
        </w:rPr>
        <w:t>Regras e Procedimentos 2013 TDA - Versão 1.0</w:t>
      </w:r>
    </w:p>
    <w:p w:rsidR="00B12F8E" w:rsidRDefault="00B12F8E" w:rsidP="006715F6">
      <w:pPr>
        <w:suppressAutoHyphens/>
        <w:spacing w:after="0" w:line="240" w:lineRule="auto"/>
        <w:jc w:val="both"/>
        <w:rPr>
          <w:rFonts w:ascii="Arial" w:eastAsia="Arial" w:hAnsi="Arial" w:cs="Arial"/>
          <w:sz w:val="24"/>
          <w:szCs w:val="24"/>
          <w:lang w:val="pt-BR"/>
        </w:rPr>
      </w:pPr>
    </w:p>
    <w:p w:rsidR="00B12F8E"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b/>
          <w:lang w:val="pt-BR"/>
        </w:rPr>
        <w:t xml:space="preserve">Regra 15: Cartas expostas em All-in. </w:t>
      </w:r>
      <w:r w:rsidRPr="00572A64">
        <w:rPr>
          <w:rFonts w:ascii="Arial" w:eastAsia="Arial" w:hAnsi="Arial" w:cs="Arial"/>
          <w:b/>
          <w:i/>
          <w:lang w:val="pt-BR"/>
        </w:rPr>
        <w:t>“</w:t>
      </w:r>
      <w:r w:rsidRPr="00572A64">
        <w:rPr>
          <w:rFonts w:ascii="Arial" w:eastAsia="Arial" w:hAnsi="Arial" w:cs="Arial"/>
          <w:i/>
          <w:lang w:val="pt-BR"/>
        </w:rPr>
        <w:t>Todas as cartas devem ser viradas para cima (abertas) imediatamente quando um jogador está all-in e todas as ações de todos os outros jogadores na mão estiverem encerradas”.</w:t>
      </w:r>
      <w:r w:rsidRPr="00572A64">
        <w:rPr>
          <w:rFonts w:ascii="Arial" w:eastAsia="Arial" w:hAnsi="Arial" w:cs="Arial"/>
          <w:lang w:val="pt-BR"/>
        </w:rPr>
        <w:t xml:space="preserve"> Esta regra dita que todas as cartas de todos os jogadores serão mostradas quando ao menos um jogador estiver em all-in e não houver mais chances de apostas por qualquer outros jogadores. Não se deve esperar o final da mão para mostrar as cartas; não se deve esperar pela divisão de side-pots para abrir as cartas de quem está concorrendo ao pot principal; caso a ação de apostas seja terminada antes do showdown, todas as cartas devem ser abertas naquele momento.</w:t>
      </w:r>
    </w:p>
    <w:p w:rsidR="00B12F8E" w:rsidRPr="00572A64" w:rsidRDefault="00B12F8E" w:rsidP="00572A64">
      <w:pPr>
        <w:suppressAutoHyphens/>
        <w:spacing w:after="0" w:line="240" w:lineRule="auto"/>
        <w:jc w:val="both"/>
        <w:rPr>
          <w:rFonts w:ascii="Arial" w:eastAsia="Arial" w:hAnsi="Arial" w:cs="Arial"/>
          <w:lang w:val="pt-BR"/>
        </w:rPr>
      </w:pPr>
    </w:p>
    <w:p w:rsidR="00B12F8E" w:rsidRPr="00572A64" w:rsidRDefault="00B12F8E" w:rsidP="00572A64">
      <w:pPr>
        <w:suppressAutoHyphens/>
        <w:spacing w:after="0" w:line="240" w:lineRule="auto"/>
        <w:jc w:val="both"/>
        <w:rPr>
          <w:rFonts w:ascii="Arial" w:eastAsia="Arial" w:hAnsi="Arial" w:cs="Arial"/>
          <w:color w:val="000000" w:themeColor="text1"/>
          <w:lang w:val="pt-BR"/>
        </w:rPr>
      </w:pPr>
      <w:proofErr w:type="spellStart"/>
      <w:r w:rsidRPr="00572A64">
        <w:rPr>
          <w:rFonts w:ascii="Arial" w:eastAsia="Arial" w:hAnsi="Arial" w:cs="Arial"/>
          <w:b/>
          <w:color w:val="000000" w:themeColor="text1"/>
          <w:u w:val="single"/>
        </w:rPr>
        <w:t>Exemplo</w:t>
      </w:r>
      <w:proofErr w:type="spellEnd"/>
      <w:r w:rsidRPr="00572A64">
        <w:rPr>
          <w:rFonts w:ascii="Arial" w:eastAsia="Arial" w:hAnsi="Arial" w:cs="Arial"/>
          <w:b/>
          <w:color w:val="000000" w:themeColor="text1"/>
          <w:u w:val="single"/>
        </w:rPr>
        <w:t xml:space="preserve"> 1.</w:t>
      </w:r>
      <w:r w:rsidRPr="00572A64">
        <w:rPr>
          <w:rFonts w:ascii="Arial" w:eastAsia="Arial" w:hAnsi="Arial" w:cs="Arial"/>
          <w:color w:val="000000" w:themeColor="text1"/>
        </w:rPr>
        <w:t xml:space="preserve"> NLHE. </w:t>
      </w:r>
      <w:r w:rsidRPr="00572A64">
        <w:rPr>
          <w:rFonts w:ascii="Arial" w:eastAsia="Arial" w:hAnsi="Arial" w:cs="Arial"/>
          <w:color w:val="000000" w:themeColor="text1"/>
          <w:lang w:val="pt-BR"/>
        </w:rPr>
        <w:t>Dois jogadores restantes. No turn, jogador A (com menos fichas) aposta all-in e é pago por B. As cartas de A e de B devem ser abertas naquele momento, então devem ser queimadas e abertas as cartas comunitárias do river.</w:t>
      </w:r>
    </w:p>
    <w:p w:rsidR="00B12F8E" w:rsidRPr="00572A64" w:rsidRDefault="00B12F8E" w:rsidP="00572A64">
      <w:pPr>
        <w:suppressAutoHyphens/>
        <w:spacing w:after="0" w:line="240" w:lineRule="auto"/>
        <w:jc w:val="both"/>
        <w:rPr>
          <w:rFonts w:ascii="Arial" w:eastAsia="Arial" w:hAnsi="Arial" w:cs="Arial"/>
          <w:color w:val="000000" w:themeColor="text1"/>
          <w:lang w:val="pt-BR"/>
        </w:rPr>
      </w:pPr>
    </w:p>
    <w:p w:rsidR="00474175" w:rsidRPr="00572A64" w:rsidRDefault="00B12F8E" w:rsidP="00572A64">
      <w:pPr>
        <w:suppressAutoHyphens/>
        <w:spacing w:after="0" w:line="240" w:lineRule="auto"/>
        <w:jc w:val="both"/>
        <w:rPr>
          <w:rFonts w:ascii="Arial" w:eastAsia="Arial" w:hAnsi="Arial" w:cs="Arial"/>
          <w:color w:val="000000" w:themeColor="text1"/>
          <w:lang w:val="pt-BR"/>
        </w:rPr>
      </w:pPr>
      <w:proofErr w:type="spellStart"/>
      <w:r w:rsidRPr="00572A64">
        <w:rPr>
          <w:rFonts w:ascii="Arial" w:eastAsia="Arial" w:hAnsi="Arial" w:cs="Arial"/>
          <w:b/>
          <w:color w:val="000000" w:themeColor="text1"/>
          <w:u w:val="single"/>
        </w:rPr>
        <w:t>Exemplo</w:t>
      </w:r>
      <w:proofErr w:type="spellEnd"/>
      <w:r w:rsidRPr="00572A64">
        <w:rPr>
          <w:rFonts w:ascii="Arial" w:eastAsia="Arial" w:hAnsi="Arial" w:cs="Arial"/>
          <w:b/>
          <w:color w:val="000000" w:themeColor="text1"/>
          <w:u w:val="single"/>
        </w:rPr>
        <w:t xml:space="preserve"> 2.</w:t>
      </w:r>
      <w:r w:rsidRPr="00572A64">
        <w:rPr>
          <w:rFonts w:ascii="Arial" w:eastAsia="Arial" w:hAnsi="Arial" w:cs="Arial"/>
          <w:color w:val="000000" w:themeColor="text1"/>
        </w:rPr>
        <w:t xml:space="preserve"> NLHE. </w:t>
      </w:r>
      <w:r w:rsidR="00474175" w:rsidRPr="00572A64">
        <w:rPr>
          <w:rFonts w:ascii="Arial" w:eastAsia="Arial" w:hAnsi="Arial" w:cs="Arial"/>
          <w:color w:val="000000" w:themeColor="text1"/>
          <w:lang w:val="pt-BR"/>
        </w:rPr>
        <w:t>Três jogadores restantes. Pré-flop, o jogador A (com menos fichas) aposta all-in e é chamado por B e C. Não se deve abrir as cartas ainda, pois há chances de B e C apostarem ainda.</w:t>
      </w:r>
    </w:p>
    <w:p w:rsidR="00474175" w:rsidRPr="00572A64" w:rsidRDefault="00474175" w:rsidP="00572A64">
      <w:pPr>
        <w:suppressAutoHyphens/>
        <w:spacing w:after="0" w:line="240" w:lineRule="auto"/>
        <w:jc w:val="both"/>
        <w:rPr>
          <w:rFonts w:ascii="Arial" w:eastAsia="Arial" w:hAnsi="Arial" w:cs="Arial"/>
          <w:color w:val="000000" w:themeColor="text1"/>
          <w:lang w:val="pt-BR"/>
        </w:rPr>
      </w:pPr>
    </w:p>
    <w:p w:rsidR="00474175" w:rsidRPr="00572A64" w:rsidRDefault="00474175" w:rsidP="00572A64">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No flop B e C dão mesa; ação ainda é possível, logo não se deve abrir as cartas ainda.</w:t>
      </w:r>
    </w:p>
    <w:p w:rsidR="00474175" w:rsidRPr="00572A64" w:rsidRDefault="00474175" w:rsidP="00572A64">
      <w:pPr>
        <w:suppressAutoHyphens/>
        <w:spacing w:after="0" w:line="240" w:lineRule="auto"/>
        <w:jc w:val="both"/>
        <w:rPr>
          <w:rFonts w:ascii="Arial" w:eastAsia="Arial" w:hAnsi="Arial" w:cs="Arial"/>
          <w:color w:val="000000" w:themeColor="text1"/>
          <w:lang w:val="pt-BR"/>
        </w:rPr>
      </w:pPr>
    </w:p>
    <w:p w:rsidR="00474175" w:rsidRPr="00572A64" w:rsidRDefault="00474175" w:rsidP="00572A64">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 xml:space="preserve">No turn, B aposta all-in e C paga. Neste momento todas as mãos devem ser abertas (A, B e C), uma vez que não é mais possível apostar. </w:t>
      </w:r>
      <w:proofErr w:type="spellStart"/>
      <w:r w:rsidRPr="00572A64">
        <w:rPr>
          <w:rFonts w:ascii="Arial" w:eastAsia="Arial" w:hAnsi="Arial" w:cs="Arial"/>
          <w:color w:val="000000" w:themeColor="text1"/>
        </w:rPr>
        <w:t>Distribua</w:t>
      </w:r>
      <w:proofErr w:type="spellEnd"/>
      <w:r w:rsidRPr="00572A64">
        <w:rPr>
          <w:rFonts w:ascii="Arial" w:eastAsia="Arial" w:hAnsi="Arial" w:cs="Arial"/>
          <w:color w:val="000000" w:themeColor="text1"/>
        </w:rPr>
        <w:t xml:space="preserve"> o river e </w:t>
      </w:r>
      <w:proofErr w:type="spellStart"/>
      <w:r w:rsidRPr="00572A64">
        <w:rPr>
          <w:rFonts w:ascii="Arial" w:eastAsia="Arial" w:hAnsi="Arial" w:cs="Arial"/>
          <w:color w:val="000000" w:themeColor="text1"/>
        </w:rPr>
        <w:t>proceda</w:t>
      </w:r>
      <w:proofErr w:type="spellEnd"/>
      <w:r w:rsidRPr="00572A64">
        <w:rPr>
          <w:rFonts w:ascii="Arial" w:eastAsia="Arial" w:hAnsi="Arial" w:cs="Arial"/>
          <w:color w:val="000000" w:themeColor="text1"/>
        </w:rPr>
        <w:t xml:space="preserve"> com o showdown. </w:t>
      </w:r>
      <w:proofErr w:type="spellStart"/>
      <w:r w:rsidRPr="00572A64">
        <w:rPr>
          <w:rFonts w:ascii="Arial" w:eastAsia="Arial" w:hAnsi="Arial" w:cs="Arial"/>
          <w:color w:val="000000" w:themeColor="text1"/>
        </w:rPr>
        <w:t>Primeiro</w:t>
      </w:r>
      <w:proofErr w:type="spellEnd"/>
      <w:r w:rsidRPr="00572A64">
        <w:rPr>
          <w:rFonts w:ascii="Arial" w:eastAsia="Arial" w:hAnsi="Arial" w:cs="Arial"/>
          <w:color w:val="000000" w:themeColor="text1"/>
        </w:rPr>
        <w:t xml:space="preserve"> </w:t>
      </w:r>
      <w:proofErr w:type="spellStart"/>
      <w:r w:rsidRPr="00572A64">
        <w:rPr>
          <w:rFonts w:ascii="Arial" w:eastAsia="Arial" w:hAnsi="Arial" w:cs="Arial"/>
          <w:color w:val="000000" w:themeColor="text1"/>
        </w:rPr>
        <w:t>deve</w:t>
      </w:r>
      <w:proofErr w:type="spellEnd"/>
      <w:r w:rsidRPr="00572A64">
        <w:rPr>
          <w:rFonts w:ascii="Arial" w:eastAsia="Arial" w:hAnsi="Arial" w:cs="Arial"/>
          <w:color w:val="000000" w:themeColor="text1"/>
        </w:rPr>
        <w:t xml:space="preserve"> ser dado o sidepot entre B e C, e </w:t>
      </w:r>
      <w:proofErr w:type="spellStart"/>
      <w:r w:rsidRPr="00572A64">
        <w:rPr>
          <w:rFonts w:ascii="Arial" w:eastAsia="Arial" w:hAnsi="Arial" w:cs="Arial"/>
          <w:color w:val="000000" w:themeColor="text1"/>
        </w:rPr>
        <w:t>então</w:t>
      </w:r>
      <w:proofErr w:type="spellEnd"/>
      <w:r w:rsidRPr="00572A64">
        <w:rPr>
          <w:rFonts w:ascii="Arial" w:eastAsia="Arial" w:hAnsi="Arial" w:cs="Arial"/>
          <w:color w:val="000000" w:themeColor="text1"/>
        </w:rPr>
        <w:t xml:space="preserve">, o pot principal. </w:t>
      </w:r>
      <w:r w:rsidRPr="00572A64">
        <w:rPr>
          <w:rFonts w:ascii="Arial" w:eastAsia="Arial" w:hAnsi="Arial" w:cs="Arial"/>
          <w:color w:val="000000" w:themeColor="text1"/>
          <w:lang w:val="pt-BR"/>
        </w:rPr>
        <w:t>Nota: Não se deve deixar as cartas de A fechadas enquanto o side pot ser concluído.</w:t>
      </w:r>
    </w:p>
    <w:p w:rsidR="00474175" w:rsidRPr="00572A64" w:rsidRDefault="00474175" w:rsidP="00572A64">
      <w:pPr>
        <w:suppressAutoHyphens/>
        <w:spacing w:after="0" w:line="240" w:lineRule="auto"/>
        <w:jc w:val="both"/>
        <w:rPr>
          <w:rFonts w:ascii="Arial" w:eastAsia="Arial" w:hAnsi="Arial" w:cs="Arial"/>
          <w:color w:val="000000" w:themeColor="text1"/>
          <w:lang w:val="pt-BR"/>
        </w:rPr>
      </w:pPr>
    </w:p>
    <w:p w:rsidR="00474175" w:rsidRPr="00572A64" w:rsidRDefault="00B12F8E" w:rsidP="00572A64">
      <w:pPr>
        <w:suppressAutoHyphens/>
        <w:spacing w:after="0" w:line="240" w:lineRule="auto"/>
        <w:jc w:val="both"/>
        <w:rPr>
          <w:rFonts w:ascii="Arial" w:eastAsia="Arial" w:hAnsi="Arial" w:cs="Arial"/>
          <w:color w:val="000000" w:themeColor="text1"/>
          <w:lang w:val="pt-BR"/>
        </w:rPr>
      </w:pPr>
      <w:proofErr w:type="spellStart"/>
      <w:proofErr w:type="gramStart"/>
      <w:r w:rsidRPr="00572A64">
        <w:rPr>
          <w:rFonts w:ascii="Arial" w:eastAsia="Arial" w:hAnsi="Arial" w:cs="Arial"/>
          <w:b/>
          <w:color w:val="000000" w:themeColor="text1"/>
          <w:u w:val="single"/>
        </w:rPr>
        <w:t>Exemplo</w:t>
      </w:r>
      <w:proofErr w:type="spellEnd"/>
      <w:r w:rsidRPr="00572A64">
        <w:rPr>
          <w:rFonts w:ascii="Arial" w:eastAsia="Arial" w:hAnsi="Arial" w:cs="Arial"/>
          <w:b/>
          <w:color w:val="000000" w:themeColor="text1"/>
          <w:u w:val="single"/>
        </w:rPr>
        <w:t xml:space="preserve"> 3.</w:t>
      </w:r>
      <w:proofErr w:type="gramEnd"/>
      <w:r w:rsidRPr="00572A64">
        <w:rPr>
          <w:rFonts w:ascii="Arial" w:eastAsia="Arial" w:hAnsi="Arial" w:cs="Arial"/>
          <w:color w:val="000000" w:themeColor="text1"/>
        </w:rPr>
        <w:t xml:space="preserve"> NLHE.  </w:t>
      </w:r>
      <w:r w:rsidR="00474175" w:rsidRPr="00572A64">
        <w:rPr>
          <w:rFonts w:ascii="Arial" w:eastAsia="Arial" w:hAnsi="Arial" w:cs="Arial"/>
          <w:color w:val="000000" w:themeColor="text1"/>
          <w:lang w:val="pt-BR"/>
        </w:rPr>
        <w:t>Três jogadores restantes. Pré-flop, o jogador A (com menos fichas) aposta all-in e é chamado por B e C. Não se deve abrir as cartas ainda, pois há chances de B e C apostarem ainda.</w:t>
      </w:r>
    </w:p>
    <w:p w:rsidR="00474175" w:rsidRPr="00572A64" w:rsidRDefault="00474175" w:rsidP="00572A64">
      <w:pPr>
        <w:suppressAutoHyphens/>
        <w:spacing w:after="0" w:line="240" w:lineRule="auto"/>
        <w:jc w:val="both"/>
        <w:rPr>
          <w:rFonts w:ascii="Arial" w:eastAsia="Arial" w:hAnsi="Arial" w:cs="Arial"/>
          <w:color w:val="000000" w:themeColor="text1"/>
          <w:lang w:val="pt-BR"/>
        </w:rPr>
      </w:pPr>
    </w:p>
    <w:p w:rsidR="00474175" w:rsidRPr="00572A64" w:rsidRDefault="00474175" w:rsidP="00572A64">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No flop B aposta e C paga; ação ainda é possível, logo não se deve abrir as cartas.</w:t>
      </w:r>
    </w:p>
    <w:p w:rsidR="00474175" w:rsidRPr="00572A64" w:rsidRDefault="00474175" w:rsidP="00572A64">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No turn B aposta e C paga; ação ainda é possível, logo não se deve abrir as cartas.</w:t>
      </w:r>
    </w:p>
    <w:p w:rsidR="00474175" w:rsidRPr="00572A64" w:rsidRDefault="00474175" w:rsidP="00572A64">
      <w:pPr>
        <w:suppressAutoHyphens/>
        <w:spacing w:after="0" w:line="240" w:lineRule="auto"/>
        <w:jc w:val="both"/>
        <w:rPr>
          <w:rFonts w:ascii="Arial" w:eastAsia="Arial" w:hAnsi="Arial" w:cs="Arial"/>
          <w:color w:val="000000" w:themeColor="text1"/>
          <w:lang w:val="pt-BR"/>
        </w:rPr>
      </w:pPr>
    </w:p>
    <w:p w:rsidR="00474175" w:rsidRPr="00572A64" w:rsidRDefault="00474175" w:rsidP="00572A64">
      <w:pPr>
        <w:suppressAutoHyphens/>
        <w:spacing w:after="0" w:line="240" w:lineRule="auto"/>
        <w:jc w:val="both"/>
        <w:rPr>
          <w:rFonts w:ascii="Arial" w:eastAsia="Arial" w:hAnsi="Arial" w:cs="Arial"/>
          <w:color w:val="000000" w:themeColor="text1"/>
          <w:lang w:val="pt-BR"/>
        </w:rPr>
      </w:pPr>
      <w:r w:rsidRPr="00572A64">
        <w:rPr>
          <w:rFonts w:ascii="Arial" w:eastAsia="Arial" w:hAnsi="Arial" w:cs="Arial"/>
          <w:color w:val="000000" w:themeColor="text1"/>
          <w:lang w:val="pt-BR"/>
        </w:rPr>
        <w:t>No river, B e C dão mesa. Toda a ação de apostas está encerrada. Neste momento todas as mãos devem ser abertas (A, B e C), uma vez que não é mais possível apostar. Proceda com o showdown. Primeiro deve ser dado o sidepot entre B e C, e então, o pot principal. Nota: Não se deve deixar as cartas de A fechadas enquanto o side pot ser concluído.</w:t>
      </w:r>
    </w:p>
    <w:p w:rsidR="00474175" w:rsidRPr="00572A64" w:rsidRDefault="00474175" w:rsidP="00572A64">
      <w:pPr>
        <w:suppressAutoHyphens/>
        <w:spacing w:after="0" w:line="240" w:lineRule="auto"/>
        <w:jc w:val="both"/>
        <w:rPr>
          <w:rFonts w:ascii="Arial" w:eastAsia="Arial" w:hAnsi="Arial" w:cs="Arial"/>
          <w:color w:val="000000" w:themeColor="text1"/>
          <w:lang w:val="pt-BR"/>
        </w:rPr>
      </w:pPr>
    </w:p>
    <w:p w:rsidR="00B12F8E" w:rsidRPr="00572A64" w:rsidRDefault="00B12F8E" w:rsidP="00572A64">
      <w:pPr>
        <w:suppressAutoHyphens/>
        <w:spacing w:after="0" w:line="240" w:lineRule="auto"/>
        <w:jc w:val="both"/>
        <w:rPr>
          <w:rFonts w:ascii="Arial" w:eastAsia="Arial" w:hAnsi="Arial" w:cs="Arial"/>
          <w:color w:val="000000" w:themeColor="text1"/>
        </w:rPr>
      </w:pPr>
    </w:p>
    <w:p w:rsidR="006715F6" w:rsidRDefault="006715F6" w:rsidP="00572A64">
      <w:pPr>
        <w:suppressAutoHyphens/>
        <w:spacing w:after="0" w:line="240" w:lineRule="auto"/>
        <w:jc w:val="both"/>
        <w:rPr>
          <w:rFonts w:ascii="Arial" w:eastAsia="Arial" w:hAnsi="Arial" w:cs="Arial"/>
          <w:b/>
          <w:lang w:val="pt-BR"/>
        </w:rPr>
      </w:pPr>
    </w:p>
    <w:p w:rsidR="006715F6" w:rsidRDefault="006715F6" w:rsidP="00572A64">
      <w:pPr>
        <w:suppressAutoHyphens/>
        <w:spacing w:after="0" w:line="240" w:lineRule="auto"/>
        <w:jc w:val="both"/>
        <w:rPr>
          <w:rFonts w:ascii="Arial" w:eastAsia="Arial" w:hAnsi="Arial" w:cs="Arial"/>
          <w:b/>
          <w:lang w:val="pt-BR"/>
        </w:rPr>
      </w:pPr>
    </w:p>
    <w:p w:rsidR="006715F6" w:rsidRDefault="006715F6" w:rsidP="00572A64">
      <w:pPr>
        <w:suppressAutoHyphens/>
        <w:spacing w:after="0" w:line="240" w:lineRule="auto"/>
        <w:jc w:val="both"/>
        <w:rPr>
          <w:rFonts w:ascii="Arial" w:eastAsia="Arial" w:hAnsi="Arial" w:cs="Arial"/>
          <w:b/>
          <w:lang w:val="pt-BR"/>
        </w:rPr>
      </w:pPr>
    </w:p>
    <w:p w:rsidR="006715F6" w:rsidRDefault="006715F6" w:rsidP="00572A64">
      <w:pPr>
        <w:suppressAutoHyphens/>
        <w:spacing w:after="0" w:line="240" w:lineRule="auto"/>
        <w:jc w:val="both"/>
        <w:rPr>
          <w:rFonts w:ascii="Arial" w:eastAsia="Arial" w:hAnsi="Arial" w:cs="Arial"/>
          <w:b/>
          <w:lang w:val="pt-BR"/>
        </w:rPr>
      </w:pPr>
    </w:p>
    <w:p w:rsidR="006715F6" w:rsidRDefault="006715F6" w:rsidP="00572A64">
      <w:pPr>
        <w:suppressAutoHyphens/>
        <w:spacing w:after="0" w:line="240" w:lineRule="auto"/>
        <w:jc w:val="both"/>
        <w:rPr>
          <w:rFonts w:ascii="Arial" w:eastAsia="Arial" w:hAnsi="Arial" w:cs="Arial"/>
          <w:b/>
          <w:lang w:val="pt-BR"/>
        </w:rPr>
      </w:pPr>
    </w:p>
    <w:p w:rsidR="00B12F8E"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b/>
          <w:lang w:val="pt-BR"/>
        </w:rPr>
        <w:lastRenderedPageBreak/>
        <w:t xml:space="preserve">Regra 19: </w:t>
      </w:r>
      <w:r w:rsidR="00474175" w:rsidRPr="00572A64">
        <w:rPr>
          <w:rFonts w:ascii="Arial" w:eastAsia="Arial" w:hAnsi="Arial" w:cs="Arial"/>
          <w:b/>
          <w:lang w:val="pt-BR"/>
        </w:rPr>
        <w:t>Fichas Indivisíveis</w:t>
      </w:r>
      <w:r w:rsidRPr="00572A64">
        <w:rPr>
          <w:rFonts w:ascii="Arial" w:eastAsia="Arial" w:hAnsi="Arial" w:cs="Arial"/>
          <w:b/>
          <w:lang w:val="pt-BR"/>
        </w:rPr>
        <w:t xml:space="preserve"> </w:t>
      </w:r>
      <w:r w:rsidRPr="00572A64">
        <w:rPr>
          <w:rFonts w:ascii="Arial" w:eastAsia="Arial" w:hAnsi="Arial" w:cs="Arial"/>
          <w:iCs/>
          <w:lang w:val="pt-BR"/>
        </w:rPr>
        <w:t xml:space="preserve">F: </w:t>
      </w:r>
      <w:r w:rsidR="00474175" w:rsidRPr="00572A64">
        <w:rPr>
          <w:rFonts w:ascii="Arial" w:eastAsia="Arial" w:hAnsi="Arial" w:cs="Arial"/>
          <w:lang w:val="pt-BR"/>
        </w:rPr>
        <w:t>Quando mãos possuem o mesmo valor idêntico</w:t>
      </w:r>
      <w:r w:rsidRPr="00572A64">
        <w:rPr>
          <w:rFonts w:ascii="Arial" w:eastAsia="Arial" w:hAnsi="Arial" w:cs="Arial"/>
          <w:lang w:val="pt-BR"/>
        </w:rPr>
        <w:t xml:space="preserve"> (ex: </w:t>
      </w:r>
      <w:r w:rsidR="00474175" w:rsidRPr="00572A64">
        <w:rPr>
          <w:rFonts w:ascii="Arial" w:eastAsia="Arial" w:hAnsi="Arial" w:cs="Arial"/>
          <w:lang w:val="pt-BR"/>
        </w:rPr>
        <w:t>um</w:t>
      </w:r>
      <w:r w:rsidRPr="00572A64">
        <w:rPr>
          <w:rFonts w:ascii="Arial" w:eastAsia="Arial" w:hAnsi="Arial" w:cs="Arial"/>
          <w:lang w:val="pt-BR"/>
        </w:rPr>
        <w:t xml:space="preserve"> </w:t>
      </w:r>
      <w:r w:rsidR="00474175" w:rsidRPr="00572A64">
        <w:rPr>
          <w:rFonts w:ascii="Arial" w:eastAsia="Arial" w:hAnsi="Arial" w:cs="Arial"/>
          <w:lang w:val="pt-BR"/>
        </w:rPr>
        <w:t>“</w:t>
      </w:r>
      <w:r w:rsidRPr="00572A64">
        <w:rPr>
          <w:rFonts w:ascii="Arial" w:eastAsia="Arial" w:hAnsi="Arial" w:cs="Arial"/>
          <w:lang w:val="pt-BR"/>
        </w:rPr>
        <w:t>wheel</w:t>
      </w:r>
      <w:r w:rsidR="00474175" w:rsidRPr="00572A64">
        <w:rPr>
          <w:rFonts w:ascii="Arial" w:eastAsia="Arial" w:hAnsi="Arial" w:cs="Arial"/>
          <w:lang w:val="pt-BR"/>
        </w:rPr>
        <w:t>”</w:t>
      </w:r>
      <w:r w:rsidRPr="00572A64">
        <w:rPr>
          <w:rFonts w:ascii="Arial" w:eastAsia="Arial" w:hAnsi="Arial" w:cs="Arial"/>
          <w:lang w:val="pt-BR"/>
        </w:rPr>
        <w:t xml:space="preserve"> </w:t>
      </w:r>
      <w:r w:rsidR="00474175" w:rsidRPr="00572A64">
        <w:rPr>
          <w:rFonts w:ascii="Arial" w:eastAsia="Arial" w:hAnsi="Arial" w:cs="Arial"/>
          <w:lang w:val="pt-BR"/>
        </w:rPr>
        <w:t>em Omaha Hi-Lo</w:t>
      </w:r>
      <w:r w:rsidRPr="00572A64">
        <w:rPr>
          <w:rFonts w:ascii="Arial" w:eastAsia="Arial" w:hAnsi="Arial" w:cs="Arial"/>
          <w:lang w:val="pt-BR"/>
        </w:rPr>
        <w:t xml:space="preserve">) </w:t>
      </w:r>
      <w:r w:rsidR="00474175" w:rsidRPr="00572A64">
        <w:rPr>
          <w:rFonts w:ascii="Arial" w:eastAsia="Arial" w:hAnsi="Arial" w:cs="Arial"/>
          <w:lang w:val="pt-BR"/>
        </w:rPr>
        <w:t>o pot será divido o mais igualitariamente possível</w:t>
      </w:r>
      <w:r w:rsidRPr="00572A64">
        <w:rPr>
          <w:rFonts w:ascii="Arial" w:eastAsia="Arial" w:hAnsi="Arial" w:cs="Arial"/>
          <w:lang w:val="pt-BR"/>
        </w:rPr>
        <w:t>.</w:t>
      </w:r>
    </w:p>
    <w:p w:rsidR="00B12F8E" w:rsidRPr="00572A64" w:rsidRDefault="00B12F8E" w:rsidP="00572A64">
      <w:pPr>
        <w:suppressAutoHyphens/>
        <w:spacing w:after="0" w:line="240" w:lineRule="auto"/>
        <w:jc w:val="both"/>
        <w:rPr>
          <w:rFonts w:ascii="Arial" w:eastAsia="Arial" w:hAnsi="Arial" w:cs="Arial"/>
          <w:lang w:val="pt-BR"/>
        </w:rPr>
      </w:pPr>
    </w:p>
    <w:p w:rsidR="00474175"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b/>
          <w:u w:val="single"/>
          <w:lang w:val="pt-BR"/>
        </w:rPr>
        <w:t xml:space="preserve">Exemplo 1: </w:t>
      </w:r>
      <w:r w:rsidRPr="00572A64">
        <w:rPr>
          <w:rFonts w:ascii="Arial" w:eastAsia="Arial" w:hAnsi="Arial" w:cs="Arial"/>
          <w:u w:val="single"/>
          <w:lang w:val="pt-BR"/>
        </w:rPr>
        <w:t>Omaha High/Low.</w:t>
      </w:r>
      <w:r w:rsidRPr="00572A64">
        <w:rPr>
          <w:rFonts w:ascii="Arial" w:eastAsia="Arial" w:hAnsi="Arial" w:cs="Arial"/>
          <w:lang w:val="pt-BR"/>
        </w:rPr>
        <w:t xml:space="preserve"> </w:t>
      </w:r>
      <w:r w:rsidR="00474175" w:rsidRPr="00572A64">
        <w:rPr>
          <w:rFonts w:ascii="Arial" w:eastAsia="Arial" w:hAnsi="Arial" w:cs="Arial"/>
          <w:lang w:val="pt-BR"/>
        </w:rPr>
        <w:t xml:space="preserve">Dois jogadores ganham o High e o Low com 2-3-4-5-6 rainbow. </w:t>
      </w:r>
      <w:r w:rsidR="00474175" w:rsidRPr="00572A64">
        <w:rPr>
          <w:rFonts w:ascii="Arial" w:eastAsia="Arial" w:hAnsi="Arial" w:cs="Arial"/>
        </w:rPr>
        <w:t xml:space="preserve">A tem 2-3-4-5-6s e B 2-3-4-5-6c. O pot tem 66 </w:t>
      </w:r>
      <w:proofErr w:type="spellStart"/>
      <w:r w:rsidR="00474175" w:rsidRPr="00572A64">
        <w:rPr>
          <w:rFonts w:ascii="Arial" w:eastAsia="Arial" w:hAnsi="Arial" w:cs="Arial"/>
        </w:rPr>
        <w:t>fichas</w:t>
      </w:r>
      <w:proofErr w:type="spellEnd"/>
      <w:r w:rsidR="00474175" w:rsidRPr="00572A64">
        <w:rPr>
          <w:rFonts w:ascii="Arial" w:eastAsia="Arial" w:hAnsi="Arial" w:cs="Arial"/>
        </w:rPr>
        <w:t xml:space="preserve">. </w:t>
      </w:r>
      <w:proofErr w:type="spellStart"/>
      <w:r w:rsidR="00474175" w:rsidRPr="00572A64">
        <w:rPr>
          <w:rFonts w:ascii="Arial" w:eastAsia="Arial" w:hAnsi="Arial" w:cs="Arial"/>
          <w:b/>
        </w:rPr>
        <w:t>Maneira</w:t>
      </w:r>
      <w:proofErr w:type="spellEnd"/>
      <w:r w:rsidR="00474175" w:rsidRPr="00572A64">
        <w:rPr>
          <w:rFonts w:ascii="Arial" w:eastAsia="Arial" w:hAnsi="Arial" w:cs="Arial"/>
          <w:b/>
        </w:rPr>
        <w:t xml:space="preserve"> </w:t>
      </w:r>
      <w:proofErr w:type="spellStart"/>
      <w:r w:rsidR="00474175" w:rsidRPr="00572A64">
        <w:rPr>
          <w:rFonts w:ascii="Arial" w:eastAsia="Arial" w:hAnsi="Arial" w:cs="Arial"/>
          <w:b/>
        </w:rPr>
        <w:t>correta</w:t>
      </w:r>
      <w:proofErr w:type="spellEnd"/>
      <w:r w:rsidR="00474175" w:rsidRPr="00572A64">
        <w:rPr>
          <w:rFonts w:ascii="Arial" w:eastAsia="Arial" w:hAnsi="Arial" w:cs="Arial"/>
        </w:rPr>
        <w:t xml:space="preserve">: 33 para </w:t>
      </w:r>
      <w:proofErr w:type="spellStart"/>
      <w:r w:rsidR="00474175" w:rsidRPr="00572A64">
        <w:rPr>
          <w:rFonts w:ascii="Arial" w:eastAsia="Arial" w:hAnsi="Arial" w:cs="Arial"/>
        </w:rPr>
        <w:t>cada</w:t>
      </w:r>
      <w:proofErr w:type="spellEnd"/>
      <w:r w:rsidR="00474175" w:rsidRPr="00572A64">
        <w:rPr>
          <w:rFonts w:ascii="Arial" w:eastAsia="Arial" w:hAnsi="Arial" w:cs="Arial"/>
        </w:rPr>
        <w:t xml:space="preserve"> </w:t>
      </w:r>
      <w:proofErr w:type="spellStart"/>
      <w:r w:rsidR="00474175" w:rsidRPr="00572A64">
        <w:rPr>
          <w:rFonts w:ascii="Arial" w:eastAsia="Arial" w:hAnsi="Arial" w:cs="Arial"/>
        </w:rPr>
        <w:t>jogador</w:t>
      </w:r>
      <w:proofErr w:type="spellEnd"/>
      <w:r w:rsidR="00474175" w:rsidRPr="00572A64">
        <w:rPr>
          <w:rFonts w:ascii="Arial" w:eastAsia="Arial" w:hAnsi="Arial" w:cs="Arial"/>
        </w:rPr>
        <w:t xml:space="preserve">. </w:t>
      </w:r>
      <w:r w:rsidR="00474175" w:rsidRPr="00572A64">
        <w:rPr>
          <w:rFonts w:ascii="Arial" w:eastAsia="Arial" w:hAnsi="Arial" w:cs="Arial"/>
          <w:lang w:val="pt-BR"/>
        </w:rPr>
        <w:t>Maneira errada: dividir 33 fichas do high em 1</w:t>
      </w:r>
      <w:r w:rsidR="003C2565" w:rsidRPr="00572A64">
        <w:rPr>
          <w:rFonts w:ascii="Arial" w:eastAsia="Arial" w:hAnsi="Arial" w:cs="Arial"/>
          <w:lang w:val="pt-BR"/>
        </w:rPr>
        <w:t>7 e 16, as 33 do low em 17 e 16 e dar a ficha extra de cada divisão para a carta alta por naipe (6s). Desta forma (errada), A levaria 34 fichas enquanto B levaria 32.</w:t>
      </w:r>
    </w:p>
    <w:p w:rsidR="00B12F8E" w:rsidRPr="00572A64" w:rsidRDefault="00B12F8E" w:rsidP="00572A64">
      <w:pPr>
        <w:suppressAutoHyphens/>
        <w:spacing w:after="0" w:line="240" w:lineRule="auto"/>
        <w:jc w:val="both"/>
        <w:rPr>
          <w:rFonts w:ascii="Arial" w:eastAsia="Arial" w:hAnsi="Arial" w:cs="Arial"/>
          <w:b/>
          <w:color w:val="000000" w:themeColor="text1"/>
        </w:rPr>
      </w:pPr>
    </w:p>
    <w:p w:rsidR="00B12F8E" w:rsidRPr="00572A64" w:rsidRDefault="00B12F8E" w:rsidP="00572A64">
      <w:pPr>
        <w:suppressAutoHyphens/>
        <w:spacing w:after="0" w:line="240" w:lineRule="auto"/>
        <w:jc w:val="both"/>
        <w:rPr>
          <w:rFonts w:ascii="Arial" w:eastAsia="Arial" w:hAnsi="Arial" w:cs="Arial"/>
          <w:b/>
          <w:color w:val="000000" w:themeColor="text1"/>
        </w:rPr>
      </w:pPr>
    </w:p>
    <w:p w:rsidR="003C2565"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b/>
          <w:lang w:val="pt-BR"/>
        </w:rPr>
        <w:t xml:space="preserve">Regra 38: </w:t>
      </w:r>
      <w:r w:rsidR="003C2565" w:rsidRPr="00572A64">
        <w:rPr>
          <w:rFonts w:ascii="Arial" w:eastAsia="Arial" w:hAnsi="Arial" w:cs="Arial"/>
          <w:b/>
          <w:lang w:val="pt-BR"/>
        </w:rPr>
        <w:t>Ação Substancial For a da Vez (FDV)</w:t>
      </w:r>
      <w:r w:rsidRPr="00572A64">
        <w:rPr>
          <w:rFonts w:ascii="Arial" w:eastAsia="Arial" w:hAnsi="Arial" w:cs="Arial"/>
          <w:lang w:val="pt-BR"/>
        </w:rPr>
        <w:t xml:space="preserve">. </w:t>
      </w:r>
      <w:r w:rsidR="003C2565" w:rsidRPr="00572A64">
        <w:rPr>
          <w:rFonts w:ascii="Arial" w:eastAsia="Arial" w:hAnsi="Arial" w:cs="Arial"/>
          <w:color w:val="000000" w:themeColor="text1"/>
          <w:lang w:val="pt-BR"/>
        </w:rPr>
        <w:t>Um jogador ignorado por ação FDV deve defender seu direito de agir. Se houve tempo razoável e o jogador ignorado não falou antes de haver ação substancial (regra 35) FDV à sua esquerda, a ação FDV permanecerá. Um floor será chamado para decidir sobre a forma de tratar a mão ignorada.</w:t>
      </w:r>
    </w:p>
    <w:p w:rsidR="003C2565" w:rsidRPr="00572A64" w:rsidRDefault="003C2565" w:rsidP="00572A64">
      <w:pPr>
        <w:suppressAutoHyphens/>
        <w:spacing w:after="0" w:line="240" w:lineRule="auto"/>
        <w:jc w:val="both"/>
        <w:rPr>
          <w:rFonts w:ascii="Arial" w:eastAsia="Arial" w:hAnsi="Arial" w:cs="Arial"/>
          <w:b/>
        </w:rPr>
      </w:pPr>
    </w:p>
    <w:p w:rsidR="003C2565"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b/>
          <w:u w:val="single"/>
          <w:lang w:val="pt-BR"/>
        </w:rPr>
        <w:t>Exemplo 1:</w:t>
      </w:r>
      <w:r w:rsidRPr="00572A64">
        <w:rPr>
          <w:rFonts w:ascii="Arial" w:eastAsia="Arial" w:hAnsi="Arial" w:cs="Arial"/>
          <w:b/>
          <w:lang w:val="pt-BR"/>
        </w:rPr>
        <w:t xml:space="preserve"> </w:t>
      </w:r>
      <w:r w:rsidRPr="00572A64">
        <w:rPr>
          <w:rFonts w:ascii="Arial" w:eastAsia="Arial" w:hAnsi="Arial" w:cs="Arial"/>
          <w:lang w:val="pt-BR"/>
        </w:rPr>
        <w:t>NLHE, blinds 100-200. UTG (</w:t>
      </w:r>
      <w:r w:rsidR="003C2565" w:rsidRPr="00572A64">
        <w:rPr>
          <w:rFonts w:ascii="Arial" w:eastAsia="Arial" w:hAnsi="Arial" w:cs="Arial"/>
          <w:lang w:val="pt-BR"/>
        </w:rPr>
        <w:t>assento</w:t>
      </w:r>
      <w:r w:rsidRPr="00572A64">
        <w:rPr>
          <w:rFonts w:ascii="Arial" w:eastAsia="Arial" w:hAnsi="Arial" w:cs="Arial"/>
          <w:lang w:val="pt-BR"/>
        </w:rPr>
        <w:t xml:space="preserve"> 3) </w:t>
      </w:r>
      <w:r w:rsidR="003C2565" w:rsidRPr="00572A64">
        <w:rPr>
          <w:rFonts w:ascii="Arial" w:eastAsia="Arial" w:hAnsi="Arial" w:cs="Arial"/>
          <w:lang w:val="pt-BR"/>
        </w:rPr>
        <w:t>aposta</w:t>
      </w:r>
      <w:r w:rsidRPr="00572A64">
        <w:rPr>
          <w:rFonts w:ascii="Arial" w:eastAsia="Arial" w:hAnsi="Arial" w:cs="Arial"/>
          <w:lang w:val="pt-BR"/>
        </w:rPr>
        <w:t xml:space="preserve"> 600. </w:t>
      </w:r>
      <w:r w:rsidR="003C2565" w:rsidRPr="00572A64">
        <w:rPr>
          <w:rFonts w:ascii="Arial" w:eastAsia="Arial" w:hAnsi="Arial" w:cs="Arial"/>
          <w:lang w:val="pt-BR"/>
        </w:rPr>
        <w:t>Assento 4 foi pulado quando assento 5 paga 600 FDV. Assento 6 pensa por um instante e fold. Há agora dois jogadores com ações envolvendo fichas à esquerda do jogador 4, o que qualifica como ação substancial (regra 35). Além disso, assento 4 teve tempo suficiente para se manifestar e chamar atenção do dealer. O call do assento 5 e o fold do assento 6 permanecerão. Um floor é chamado para tradar da mão do assento 4.</w:t>
      </w:r>
    </w:p>
    <w:p w:rsidR="003C2565" w:rsidRPr="00572A64" w:rsidRDefault="003C2565" w:rsidP="00572A64">
      <w:pPr>
        <w:suppressAutoHyphens/>
        <w:spacing w:after="0" w:line="240" w:lineRule="auto"/>
        <w:jc w:val="both"/>
        <w:rPr>
          <w:rFonts w:ascii="Arial" w:eastAsia="Arial" w:hAnsi="Arial" w:cs="Arial"/>
          <w:lang w:val="pt-BR"/>
        </w:rPr>
      </w:pPr>
    </w:p>
    <w:p w:rsidR="003C2565" w:rsidRPr="00572A64" w:rsidRDefault="00B12F8E" w:rsidP="00572A64">
      <w:pPr>
        <w:suppressAutoHyphens/>
        <w:spacing w:after="0" w:line="240" w:lineRule="auto"/>
        <w:jc w:val="both"/>
        <w:rPr>
          <w:rFonts w:ascii="Arial" w:eastAsia="Arial" w:hAnsi="Arial" w:cs="Arial"/>
          <w:color w:val="000000" w:themeColor="text1"/>
          <w:lang w:val="pt-BR"/>
        </w:rPr>
      </w:pPr>
      <w:proofErr w:type="spellStart"/>
      <w:r w:rsidRPr="00572A64">
        <w:rPr>
          <w:rFonts w:ascii="Arial" w:eastAsia="Arial" w:hAnsi="Arial" w:cs="Arial"/>
          <w:b/>
          <w:color w:val="000000" w:themeColor="text1"/>
          <w:u w:val="single"/>
        </w:rPr>
        <w:t>Exemplo</w:t>
      </w:r>
      <w:proofErr w:type="spellEnd"/>
      <w:r w:rsidRPr="00572A64">
        <w:rPr>
          <w:rFonts w:ascii="Arial" w:eastAsia="Arial" w:hAnsi="Arial" w:cs="Arial"/>
          <w:b/>
          <w:color w:val="000000" w:themeColor="text1"/>
          <w:u w:val="single"/>
        </w:rPr>
        <w:t xml:space="preserve"> 2:</w:t>
      </w:r>
      <w:r w:rsidRPr="00572A64">
        <w:rPr>
          <w:rFonts w:ascii="Arial" w:eastAsia="Arial" w:hAnsi="Arial" w:cs="Arial"/>
          <w:b/>
          <w:color w:val="000000" w:themeColor="text1"/>
        </w:rPr>
        <w:t xml:space="preserve"> </w:t>
      </w:r>
      <w:proofErr w:type="gramStart"/>
      <w:r w:rsidRPr="00572A64">
        <w:rPr>
          <w:rFonts w:ascii="Arial" w:eastAsia="Arial" w:hAnsi="Arial" w:cs="Arial"/>
          <w:color w:val="000000" w:themeColor="text1"/>
        </w:rPr>
        <w:t>NLHE,</w:t>
      </w:r>
      <w:proofErr w:type="gramEnd"/>
      <w:r w:rsidRPr="00572A64">
        <w:rPr>
          <w:rFonts w:ascii="Arial" w:eastAsia="Arial" w:hAnsi="Arial" w:cs="Arial"/>
          <w:color w:val="000000" w:themeColor="text1"/>
        </w:rPr>
        <w:t xml:space="preserve"> blinds 100-200. </w:t>
      </w:r>
      <w:proofErr w:type="spellStart"/>
      <w:r w:rsidR="003C2565" w:rsidRPr="00572A64">
        <w:rPr>
          <w:rFonts w:ascii="Arial" w:eastAsia="Arial" w:hAnsi="Arial" w:cs="Arial"/>
          <w:color w:val="000000" w:themeColor="text1"/>
        </w:rPr>
        <w:t>Três</w:t>
      </w:r>
      <w:proofErr w:type="spellEnd"/>
      <w:r w:rsidR="003C2565" w:rsidRPr="00572A64">
        <w:rPr>
          <w:rFonts w:ascii="Arial" w:eastAsia="Arial" w:hAnsi="Arial" w:cs="Arial"/>
          <w:color w:val="000000" w:themeColor="text1"/>
        </w:rPr>
        <w:t xml:space="preserve"> </w:t>
      </w:r>
      <w:proofErr w:type="spellStart"/>
      <w:r w:rsidR="003C2565" w:rsidRPr="00572A64">
        <w:rPr>
          <w:rFonts w:ascii="Arial" w:eastAsia="Arial" w:hAnsi="Arial" w:cs="Arial"/>
          <w:color w:val="000000" w:themeColor="text1"/>
        </w:rPr>
        <w:t>jogadores</w:t>
      </w:r>
      <w:proofErr w:type="spellEnd"/>
      <w:r w:rsidR="003C2565" w:rsidRPr="00572A64">
        <w:rPr>
          <w:rFonts w:ascii="Arial" w:eastAsia="Arial" w:hAnsi="Arial" w:cs="Arial"/>
          <w:color w:val="000000" w:themeColor="text1"/>
        </w:rPr>
        <w:t xml:space="preserve"> </w:t>
      </w:r>
      <w:proofErr w:type="spellStart"/>
      <w:r w:rsidR="003C2565" w:rsidRPr="00572A64">
        <w:rPr>
          <w:rFonts w:ascii="Arial" w:eastAsia="Arial" w:hAnsi="Arial" w:cs="Arial"/>
          <w:color w:val="000000" w:themeColor="text1"/>
        </w:rPr>
        <w:t>restantes</w:t>
      </w:r>
      <w:proofErr w:type="spellEnd"/>
      <w:r w:rsidR="003C2565" w:rsidRPr="00572A64">
        <w:rPr>
          <w:rFonts w:ascii="Arial" w:eastAsia="Arial" w:hAnsi="Arial" w:cs="Arial"/>
          <w:color w:val="000000" w:themeColor="text1"/>
        </w:rPr>
        <w:t xml:space="preserve"> no turn. </w:t>
      </w:r>
      <w:r w:rsidR="003C2565" w:rsidRPr="00572A64">
        <w:rPr>
          <w:rFonts w:ascii="Arial" w:eastAsia="Arial" w:hAnsi="Arial" w:cs="Arial"/>
          <w:color w:val="000000" w:themeColor="text1"/>
          <w:lang w:val="pt-BR"/>
        </w:rPr>
        <w:t>Após o delaer queima e abre o turn, o UTG (assent 3) aposta 600. Assento 4 é pulado quando assento 5 paga 600 FDV. O dealer queima e abre o river. Um floor é chamado para decidir sobre o destino da mão do assento 4.</w:t>
      </w:r>
    </w:p>
    <w:p w:rsidR="00B12F8E" w:rsidRPr="00572A64" w:rsidRDefault="00B12F8E" w:rsidP="00572A64">
      <w:pPr>
        <w:suppressAutoHyphens/>
        <w:spacing w:after="0" w:line="240" w:lineRule="auto"/>
        <w:jc w:val="both"/>
        <w:rPr>
          <w:rFonts w:ascii="Arial" w:eastAsia="Arial" w:hAnsi="Arial" w:cs="Arial"/>
          <w:b/>
          <w:color w:val="000000" w:themeColor="text1"/>
        </w:rPr>
      </w:pPr>
    </w:p>
    <w:p w:rsidR="00B12F8E" w:rsidRPr="00572A64" w:rsidRDefault="00B12F8E" w:rsidP="00572A64">
      <w:pPr>
        <w:suppressAutoHyphens/>
        <w:spacing w:after="0" w:line="240" w:lineRule="auto"/>
        <w:jc w:val="both"/>
        <w:rPr>
          <w:rFonts w:ascii="Arial" w:eastAsia="Arial" w:hAnsi="Arial" w:cs="Arial"/>
          <w:b/>
          <w:color w:val="000000" w:themeColor="text1"/>
        </w:rPr>
      </w:pPr>
    </w:p>
    <w:p w:rsidR="003C2565"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b/>
          <w:lang w:val="pt-BR"/>
        </w:rPr>
        <w:t xml:space="preserve">Regra 41: </w:t>
      </w:r>
      <w:r w:rsidR="003C2565" w:rsidRPr="00572A64">
        <w:rPr>
          <w:rFonts w:ascii="Arial" w:eastAsia="Times New Roman" w:hAnsi="Arial" w:cs="Arial"/>
          <w:b/>
          <w:bCs/>
          <w:color w:val="000000"/>
          <w:lang w:val="pt-BR" w:eastAsia="pt-BR"/>
        </w:rPr>
        <w:t>A maior aposta ou aumento anterior da atual rodada de apostas.</w:t>
      </w:r>
      <w:r w:rsidR="00F67284" w:rsidRPr="00572A64">
        <w:rPr>
          <w:rFonts w:ascii="Arial" w:eastAsia="Times New Roman" w:hAnsi="Arial" w:cs="Arial"/>
          <w:b/>
          <w:bCs/>
          <w:color w:val="000000"/>
          <w:lang w:val="pt-BR" w:eastAsia="pt-BR"/>
        </w:rPr>
        <w:t xml:space="preserve"> </w:t>
      </w:r>
      <w:r w:rsidR="003C2565" w:rsidRPr="00572A64">
        <w:rPr>
          <w:rFonts w:ascii="Arial" w:eastAsia="Arial" w:hAnsi="Arial" w:cs="Arial"/>
          <w:lang w:val="pt-BR"/>
        </w:rPr>
        <w:t>Esta parte se refere à maior ação adicional ou “maior adição válida” feita por um apostador anterior na rodada atual de apostas.</w:t>
      </w:r>
    </w:p>
    <w:p w:rsidR="00B12F8E" w:rsidRPr="00572A64" w:rsidRDefault="00B12F8E" w:rsidP="00572A64">
      <w:pPr>
        <w:suppressAutoHyphens/>
        <w:spacing w:after="0" w:line="240" w:lineRule="auto"/>
        <w:jc w:val="both"/>
        <w:rPr>
          <w:rFonts w:ascii="Arial" w:eastAsia="Arial" w:hAnsi="Arial" w:cs="Arial"/>
          <w:lang w:val="pt-BR"/>
        </w:rPr>
      </w:pPr>
    </w:p>
    <w:p w:rsidR="00F67284" w:rsidRPr="00572A64" w:rsidRDefault="00B12F8E" w:rsidP="00572A64">
      <w:pPr>
        <w:suppressAutoHyphens/>
        <w:spacing w:after="0" w:line="240" w:lineRule="auto"/>
        <w:jc w:val="both"/>
        <w:rPr>
          <w:rFonts w:ascii="Arial" w:eastAsia="Arial" w:hAnsi="Arial" w:cs="Arial"/>
          <w:color w:val="000000" w:themeColor="text1"/>
          <w:lang w:val="pt-BR"/>
        </w:rPr>
      </w:pPr>
      <w:proofErr w:type="spellStart"/>
      <w:r w:rsidRPr="00572A64">
        <w:rPr>
          <w:rFonts w:ascii="Arial" w:eastAsia="Arial" w:hAnsi="Arial" w:cs="Arial"/>
          <w:b/>
          <w:color w:val="000000" w:themeColor="text1"/>
          <w:u w:val="single"/>
        </w:rPr>
        <w:t>Exemplo</w:t>
      </w:r>
      <w:proofErr w:type="spellEnd"/>
      <w:r w:rsidRPr="00572A64">
        <w:rPr>
          <w:rFonts w:ascii="Arial" w:eastAsia="Arial" w:hAnsi="Arial" w:cs="Arial"/>
          <w:b/>
          <w:color w:val="000000" w:themeColor="text1"/>
          <w:u w:val="single"/>
        </w:rPr>
        <w:t xml:space="preserve"> 1:</w:t>
      </w:r>
      <w:r w:rsidRPr="00572A64">
        <w:rPr>
          <w:rFonts w:ascii="Arial" w:eastAsia="Arial" w:hAnsi="Arial" w:cs="Arial"/>
          <w:color w:val="000000" w:themeColor="text1"/>
        </w:rPr>
        <w:t xml:space="preserve"> </w:t>
      </w:r>
      <w:proofErr w:type="gramStart"/>
      <w:r w:rsidRPr="00572A64">
        <w:rPr>
          <w:rFonts w:ascii="Arial" w:eastAsia="Arial" w:hAnsi="Arial" w:cs="Arial"/>
          <w:color w:val="000000" w:themeColor="text1"/>
        </w:rPr>
        <w:t>NLHE,</w:t>
      </w:r>
      <w:proofErr w:type="gramEnd"/>
      <w:r w:rsidRPr="00572A64">
        <w:rPr>
          <w:rFonts w:ascii="Arial" w:eastAsia="Arial" w:hAnsi="Arial" w:cs="Arial"/>
          <w:color w:val="000000" w:themeColor="text1"/>
        </w:rPr>
        <w:t xml:space="preserve"> Blinds 100-200.</w:t>
      </w:r>
      <w:r w:rsidR="00F67284" w:rsidRPr="00572A64">
        <w:rPr>
          <w:rFonts w:ascii="Arial" w:eastAsia="Arial" w:hAnsi="Arial" w:cs="Arial"/>
          <w:color w:val="000000" w:themeColor="text1"/>
        </w:rPr>
        <w:t xml:space="preserve"> </w:t>
      </w:r>
      <w:proofErr w:type="spellStart"/>
      <w:r w:rsidR="00F67284" w:rsidRPr="00572A64">
        <w:rPr>
          <w:rFonts w:ascii="Arial" w:eastAsia="Arial" w:hAnsi="Arial" w:cs="Arial"/>
          <w:color w:val="000000" w:themeColor="text1"/>
        </w:rPr>
        <w:t>Após</w:t>
      </w:r>
      <w:proofErr w:type="spellEnd"/>
      <w:r w:rsidR="00F67284" w:rsidRPr="00572A64">
        <w:rPr>
          <w:rFonts w:ascii="Arial" w:eastAsia="Arial" w:hAnsi="Arial" w:cs="Arial"/>
          <w:color w:val="000000" w:themeColor="text1"/>
        </w:rPr>
        <w:t xml:space="preserve"> o flop </w:t>
      </w:r>
      <w:proofErr w:type="gramStart"/>
      <w:r w:rsidR="00F67284" w:rsidRPr="00572A64">
        <w:rPr>
          <w:rFonts w:ascii="Arial" w:eastAsia="Arial" w:hAnsi="Arial" w:cs="Arial"/>
          <w:color w:val="000000" w:themeColor="text1"/>
        </w:rPr>
        <w:t>A</w:t>
      </w:r>
      <w:proofErr w:type="gramEnd"/>
      <w:r w:rsidR="00F67284" w:rsidRPr="00572A64">
        <w:rPr>
          <w:rFonts w:ascii="Arial" w:eastAsia="Arial" w:hAnsi="Arial" w:cs="Arial"/>
          <w:color w:val="000000" w:themeColor="text1"/>
        </w:rPr>
        <w:t xml:space="preserve"> </w:t>
      </w:r>
      <w:proofErr w:type="spellStart"/>
      <w:r w:rsidR="00F67284" w:rsidRPr="00572A64">
        <w:rPr>
          <w:rFonts w:ascii="Arial" w:eastAsia="Arial" w:hAnsi="Arial" w:cs="Arial"/>
          <w:color w:val="000000" w:themeColor="text1"/>
        </w:rPr>
        <w:t>aposta</w:t>
      </w:r>
      <w:proofErr w:type="spellEnd"/>
      <w:r w:rsidR="00F67284" w:rsidRPr="00572A64">
        <w:rPr>
          <w:rFonts w:ascii="Arial" w:eastAsia="Arial" w:hAnsi="Arial" w:cs="Arial"/>
          <w:color w:val="000000" w:themeColor="text1"/>
        </w:rPr>
        <w:t xml:space="preserve"> 600. </w:t>
      </w:r>
      <w:r w:rsidR="00F67284" w:rsidRPr="00572A64">
        <w:rPr>
          <w:rFonts w:ascii="Arial" w:eastAsia="Arial" w:hAnsi="Arial" w:cs="Arial"/>
          <w:color w:val="000000" w:themeColor="text1"/>
          <w:lang w:val="pt-BR"/>
        </w:rPr>
        <w:t>B aumenta mais 1000 para um total de 1600. C reaumenta 2000 para 3600. Se D decidir aumentar, ele deve aumentar pelo menos o “último aumento válido na rodada atual”, que, neste caso, é o aumento de 2000 de C. Então, D deve, no mínimo, aumentar mais 2000 para um total de 5600. Note que o mínimo de D não é 3600 (a aposta total de C), mas, apenas 2000, o incremento da aposta de C.</w:t>
      </w:r>
    </w:p>
    <w:p w:rsidR="00B12F8E" w:rsidRPr="00572A64" w:rsidRDefault="00B12F8E" w:rsidP="00572A64">
      <w:pPr>
        <w:suppressAutoHyphens/>
        <w:spacing w:after="0" w:line="240" w:lineRule="auto"/>
        <w:jc w:val="both"/>
        <w:rPr>
          <w:rFonts w:ascii="Arial" w:eastAsia="Arial" w:hAnsi="Arial" w:cs="Arial"/>
          <w:color w:val="000000" w:themeColor="text1"/>
        </w:rPr>
      </w:pPr>
    </w:p>
    <w:p w:rsidR="00F67284" w:rsidRPr="00572A64" w:rsidRDefault="00B12F8E" w:rsidP="00572A64">
      <w:pPr>
        <w:suppressAutoHyphens/>
        <w:spacing w:after="0" w:line="240" w:lineRule="auto"/>
        <w:jc w:val="both"/>
        <w:rPr>
          <w:rFonts w:ascii="Arial" w:eastAsia="Arial" w:hAnsi="Arial" w:cs="Arial"/>
          <w:color w:val="000000" w:themeColor="text1"/>
          <w:lang w:val="pt-BR"/>
        </w:rPr>
      </w:pPr>
      <w:proofErr w:type="spellStart"/>
      <w:r w:rsidRPr="00572A64">
        <w:rPr>
          <w:rFonts w:ascii="Arial" w:eastAsia="Arial" w:hAnsi="Arial" w:cs="Arial"/>
          <w:b/>
          <w:color w:val="000000" w:themeColor="text1"/>
          <w:u w:val="single"/>
        </w:rPr>
        <w:t>Exemplo</w:t>
      </w:r>
      <w:proofErr w:type="spellEnd"/>
      <w:r w:rsidRPr="00572A64">
        <w:rPr>
          <w:rFonts w:ascii="Arial" w:eastAsia="Arial" w:hAnsi="Arial" w:cs="Arial"/>
          <w:b/>
          <w:color w:val="000000" w:themeColor="text1"/>
          <w:u w:val="single"/>
        </w:rPr>
        <w:t xml:space="preserve"> 2:</w:t>
      </w:r>
      <w:r w:rsidRPr="00572A64">
        <w:rPr>
          <w:rFonts w:ascii="Arial" w:eastAsia="Arial" w:hAnsi="Arial" w:cs="Arial"/>
          <w:color w:val="000000" w:themeColor="text1"/>
        </w:rPr>
        <w:t xml:space="preserve"> </w:t>
      </w:r>
      <w:proofErr w:type="gramStart"/>
      <w:r w:rsidRPr="00572A64">
        <w:rPr>
          <w:rFonts w:ascii="Arial" w:eastAsia="Arial" w:hAnsi="Arial" w:cs="Arial"/>
          <w:color w:val="000000" w:themeColor="text1"/>
        </w:rPr>
        <w:t>NLHE,</w:t>
      </w:r>
      <w:proofErr w:type="gramEnd"/>
      <w:r w:rsidRPr="00572A64">
        <w:rPr>
          <w:rFonts w:ascii="Arial" w:eastAsia="Arial" w:hAnsi="Arial" w:cs="Arial"/>
          <w:color w:val="000000" w:themeColor="text1"/>
        </w:rPr>
        <w:t xml:space="preserve"> Blinds 50-100. </w:t>
      </w:r>
      <w:r w:rsidR="00F67284" w:rsidRPr="00572A64">
        <w:rPr>
          <w:rFonts w:ascii="Arial" w:eastAsia="Arial" w:hAnsi="Arial" w:cs="Arial"/>
          <w:color w:val="000000" w:themeColor="text1"/>
          <w:lang w:val="pt-BR"/>
        </w:rPr>
        <w:t>No p</w:t>
      </w:r>
      <w:r w:rsidRPr="00572A64">
        <w:rPr>
          <w:rFonts w:ascii="Arial" w:eastAsia="Arial" w:hAnsi="Arial" w:cs="Arial"/>
          <w:color w:val="000000" w:themeColor="text1"/>
          <w:lang w:val="pt-BR"/>
        </w:rPr>
        <w:t xml:space="preserve">re-flop A </w:t>
      </w:r>
      <w:r w:rsidR="00F67284" w:rsidRPr="00572A64">
        <w:rPr>
          <w:rFonts w:ascii="Arial" w:eastAsia="Arial" w:hAnsi="Arial" w:cs="Arial"/>
          <w:color w:val="000000" w:themeColor="text1"/>
          <w:lang w:val="pt-BR"/>
        </w:rPr>
        <w:t>está no UTG e aposta all-in com 150 (um incremento de 50). Então temos o BB que é 100 e um aumento de 50. Como 100 é a “maior aposta ou incremento na rodada atual”, se B quiser aumentar, deverá aumentar, no mínimo mais 100 para um total de 250.</w:t>
      </w:r>
    </w:p>
    <w:p w:rsidR="00B12F8E" w:rsidRPr="00572A64" w:rsidRDefault="00B12F8E" w:rsidP="00572A64">
      <w:pPr>
        <w:suppressAutoHyphens/>
        <w:spacing w:after="0" w:line="240" w:lineRule="auto"/>
        <w:jc w:val="both"/>
        <w:rPr>
          <w:rFonts w:ascii="Arial" w:eastAsia="Arial" w:hAnsi="Arial" w:cs="Arial"/>
          <w:color w:val="000000" w:themeColor="text1"/>
        </w:rPr>
      </w:pPr>
    </w:p>
    <w:p w:rsidR="00F67284" w:rsidRPr="00572A64" w:rsidRDefault="00B12F8E" w:rsidP="00572A64">
      <w:pPr>
        <w:suppressAutoHyphens/>
        <w:spacing w:after="0" w:line="240" w:lineRule="auto"/>
        <w:jc w:val="both"/>
        <w:rPr>
          <w:rFonts w:ascii="Arial" w:hAnsi="Arial" w:cs="Arial"/>
          <w:color w:val="000000" w:themeColor="text1"/>
          <w:lang w:val="pt-BR"/>
        </w:rPr>
      </w:pPr>
      <w:r w:rsidRPr="00572A64">
        <w:rPr>
          <w:rFonts w:ascii="Arial" w:hAnsi="Arial" w:cs="Arial"/>
          <w:b/>
          <w:color w:val="000000" w:themeColor="text1"/>
          <w:u w:val="single"/>
          <w:lang w:val="pt-BR"/>
        </w:rPr>
        <w:t>Exemplo 3:</w:t>
      </w:r>
      <w:r w:rsidRPr="00572A64">
        <w:rPr>
          <w:rFonts w:ascii="Arial" w:hAnsi="Arial" w:cs="Arial"/>
          <w:color w:val="000000" w:themeColor="text1"/>
          <w:lang w:val="pt-BR"/>
        </w:rPr>
        <w:t xml:space="preserve"> NLHE, Blinds </w:t>
      </w:r>
      <w:r w:rsidR="00F67284" w:rsidRPr="00572A64">
        <w:rPr>
          <w:rFonts w:ascii="Arial" w:hAnsi="Arial" w:cs="Arial"/>
          <w:color w:val="000000" w:themeColor="text1"/>
          <w:lang w:val="pt-BR"/>
        </w:rPr>
        <w:t>50</w:t>
      </w:r>
      <w:r w:rsidRPr="00572A64">
        <w:rPr>
          <w:rFonts w:ascii="Arial" w:hAnsi="Arial" w:cs="Arial"/>
          <w:color w:val="000000" w:themeColor="text1"/>
          <w:lang w:val="pt-BR"/>
        </w:rPr>
        <w:t>-</w:t>
      </w:r>
      <w:r w:rsidR="00F67284" w:rsidRPr="00572A64">
        <w:rPr>
          <w:rFonts w:ascii="Arial" w:hAnsi="Arial" w:cs="Arial"/>
          <w:color w:val="000000" w:themeColor="text1"/>
          <w:lang w:val="pt-BR"/>
        </w:rPr>
        <w:t>1</w:t>
      </w:r>
      <w:r w:rsidRPr="00572A64">
        <w:rPr>
          <w:rFonts w:ascii="Arial" w:hAnsi="Arial" w:cs="Arial"/>
          <w:color w:val="000000" w:themeColor="text1"/>
          <w:lang w:val="pt-BR"/>
        </w:rPr>
        <w:t>00.</w:t>
      </w:r>
      <w:r w:rsidR="00F67284" w:rsidRPr="00572A64">
        <w:rPr>
          <w:rFonts w:ascii="Arial" w:hAnsi="Arial" w:cs="Arial"/>
          <w:color w:val="000000" w:themeColor="text1"/>
          <w:lang w:val="pt-BR"/>
        </w:rPr>
        <w:t xml:space="preserve"> No turn A aposta 300 e B coloca duas fichas de 500 para um total de 1000 (aumento de 700). </w:t>
      </w:r>
      <w:r w:rsidR="00F67284" w:rsidRPr="00572A64">
        <w:rPr>
          <w:rFonts w:ascii="Arial" w:eastAsia="Times New Roman" w:hAnsi="Arial" w:cs="Arial"/>
          <w:color w:val="000000"/>
          <w:lang w:val="pt-BR" w:eastAsia="pt-BR"/>
        </w:rPr>
        <w:t xml:space="preserve">Se C quer aumentar, ele deve ser "pelo menos a maior aposta ou aumento da atual rodada", que é o aumento de 700 da B. Então o raise mínimo de C seria 700 para um total de 1700. Observe o aumento mínimo </w:t>
      </w:r>
      <w:r w:rsidR="00F67284" w:rsidRPr="00572A64">
        <w:rPr>
          <w:rFonts w:ascii="Arial" w:eastAsia="Times New Roman" w:hAnsi="Arial" w:cs="Arial"/>
          <w:b/>
          <w:bCs/>
          <w:color w:val="000000"/>
          <w:lang w:val="pt-BR" w:eastAsia="pt-BR"/>
        </w:rPr>
        <w:t>não</w:t>
      </w:r>
      <w:r w:rsidR="00F67284" w:rsidRPr="00572A64">
        <w:rPr>
          <w:rFonts w:ascii="Arial" w:eastAsia="Times New Roman" w:hAnsi="Arial" w:cs="Arial"/>
          <w:color w:val="000000"/>
          <w:lang w:val="pt-BR" w:eastAsia="pt-BR"/>
        </w:rPr>
        <w:t xml:space="preserve"> é 1000, a aposta total de B.</w:t>
      </w:r>
    </w:p>
    <w:p w:rsidR="00B12F8E" w:rsidRPr="00572A64" w:rsidRDefault="00B12F8E" w:rsidP="00572A64">
      <w:pPr>
        <w:suppressAutoHyphens/>
        <w:spacing w:after="0" w:line="240" w:lineRule="auto"/>
        <w:jc w:val="both"/>
        <w:rPr>
          <w:rFonts w:ascii="Arial" w:hAnsi="Arial" w:cs="Arial"/>
          <w:color w:val="000000" w:themeColor="text1"/>
        </w:rPr>
      </w:pPr>
    </w:p>
    <w:p w:rsidR="00F67284" w:rsidRDefault="00B12F8E" w:rsidP="00572A64">
      <w:pPr>
        <w:suppressAutoHyphens/>
        <w:spacing w:after="0" w:line="240" w:lineRule="auto"/>
        <w:jc w:val="both"/>
        <w:rPr>
          <w:rFonts w:ascii="Arial" w:hAnsi="Arial" w:cs="Arial"/>
          <w:color w:val="000000" w:themeColor="text1"/>
          <w:lang w:val="pt-BR"/>
        </w:rPr>
      </w:pPr>
      <w:r w:rsidRPr="00572A64">
        <w:rPr>
          <w:rFonts w:ascii="Arial" w:hAnsi="Arial" w:cs="Arial"/>
          <w:b/>
          <w:color w:val="000000" w:themeColor="text1"/>
          <w:u w:val="single"/>
          <w:lang w:val="pt-BR"/>
        </w:rPr>
        <w:t>Exemplo 4:</w:t>
      </w:r>
      <w:r w:rsidRPr="00572A64">
        <w:rPr>
          <w:rFonts w:ascii="Arial" w:hAnsi="Arial" w:cs="Arial"/>
          <w:color w:val="000000" w:themeColor="text1"/>
          <w:lang w:val="pt-BR"/>
        </w:rPr>
        <w:t xml:space="preserve"> NLHE, Blinds 25-50. </w:t>
      </w:r>
      <w:r w:rsidR="00F67284" w:rsidRPr="00572A64">
        <w:rPr>
          <w:rFonts w:ascii="Arial" w:hAnsi="Arial" w:cs="Arial"/>
          <w:color w:val="000000" w:themeColor="text1"/>
          <w:lang w:val="pt-BR"/>
        </w:rPr>
        <w:t>A aumenta para 125 total (125 total = 50 aposta anterior + 75 aumento). O aumento seguinte por</w:t>
      </w:r>
      <w:r w:rsidR="00FD35B4" w:rsidRPr="00572A64">
        <w:rPr>
          <w:rFonts w:ascii="Arial" w:hAnsi="Arial" w:cs="Arial"/>
          <w:color w:val="000000" w:themeColor="text1"/>
          <w:lang w:val="pt-BR"/>
        </w:rPr>
        <w:t>a</w:t>
      </w:r>
      <w:r w:rsidR="00F67284" w:rsidRPr="00572A64">
        <w:rPr>
          <w:rFonts w:ascii="Arial" w:hAnsi="Arial" w:cs="Arial"/>
          <w:color w:val="000000" w:themeColor="text1"/>
          <w:lang w:val="pt-BR"/>
        </w:rPr>
        <w:t xml:space="preserve"> esta </w:t>
      </w:r>
      <w:r w:rsidR="00FD35B4" w:rsidRPr="00572A64">
        <w:rPr>
          <w:rFonts w:ascii="Arial" w:hAnsi="Arial" w:cs="Arial"/>
          <w:color w:val="000000" w:themeColor="text1"/>
          <w:lang w:val="pt-BR"/>
        </w:rPr>
        <w:t>rodada</w:t>
      </w:r>
      <w:r w:rsidR="00F67284" w:rsidRPr="00572A64">
        <w:rPr>
          <w:rFonts w:ascii="Arial" w:hAnsi="Arial" w:cs="Arial"/>
          <w:color w:val="000000" w:themeColor="text1"/>
          <w:lang w:val="pt-BR"/>
        </w:rPr>
        <w:t xml:space="preserve"> tem de ser "pelo menos o tamanho do maior aposta ou aumento anterior", o qual é 75. B agora </w:t>
      </w:r>
      <w:r w:rsidR="00FD35B4" w:rsidRPr="00572A64">
        <w:rPr>
          <w:rFonts w:ascii="Arial" w:hAnsi="Arial" w:cs="Arial"/>
          <w:color w:val="000000" w:themeColor="text1"/>
          <w:lang w:val="pt-BR"/>
        </w:rPr>
        <w:t>aumenta</w:t>
      </w:r>
      <w:r w:rsidR="00F67284" w:rsidRPr="00572A64">
        <w:rPr>
          <w:rFonts w:ascii="Arial" w:hAnsi="Arial" w:cs="Arial"/>
          <w:color w:val="000000" w:themeColor="text1"/>
          <w:lang w:val="pt-BR"/>
        </w:rPr>
        <w:t xml:space="preserve"> o mínimo (75) para o total de 200. C, em seguida, re-raise para 300 total de 500. Temos, agora, uma aposta de 50, dois aumentos de 75 e um aumento no número de 300 para um total de 500. Se D quer re-raise ", o aumento deve ser pelo menos o tamanho do maior aposta ou aumento anterior da atual rodada de apostas", que agora é de 300. Então D teria de levantar pelo menos 300 para um total de 800</w:t>
      </w:r>
      <w:r w:rsidR="00FD35B4" w:rsidRPr="00572A64">
        <w:rPr>
          <w:rFonts w:ascii="Arial" w:hAnsi="Arial" w:cs="Arial"/>
          <w:color w:val="000000" w:themeColor="text1"/>
          <w:lang w:val="pt-BR"/>
        </w:rPr>
        <w:t>.</w:t>
      </w:r>
    </w:p>
    <w:p w:rsidR="006715F6" w:rsidRPr="00572A64" w:rsidRDefault="006715F6" w:rsidP="00572A64">
      <w:pPr>
        <w:suppressAutoHyphens/>
        <w:spacing w:after="0" w:line="240" w:lineRule="auto"/>
        <w:jc w:val="both"/>
        <w:rPr>
          <w:rFonts w:ascii="Arial" w:hAnsi="Arial" w:cs="Arial"/>
          <w:color w:val="000000" w:themeColor="text1"/>
          <w:lang w:val="pt-BR"/>
        </w:rPr>
      </w:pPr>
    </w:p>
    <w:p w:rsidR="00B12F8E" w:rsidRPr="00572A64" w:rsidRDefault="00FD35B4" w:rsidP="00572A64">
      <w:pPr>
        <w:suppressAutoHyphens/>
        <w:spacing w:after="0" w:line="240" w:lineRule="auto"/>
        <w:jc w:val="both"/>
        <w:rPr>
          <w:rFonts w:ascii="Arial" w:eastAsia="Arial" w:hAnsi="Arial" w:cs="Arial"/>
          <w:color w:val="000000" w:themeColor="text1"/>
        </w:rPr>
      </w:pPr>
      <w:r w:rsidRPr="00572A64">
        <w:rPr>
          <w:rFonts w:ascii="Arial" w:hAnsi="Arial" w:cs="Arial"/>
          <w:color w:val="000000" w:themeColor="text1"/>
        </w:rPr>
        <w:br/>
      </w:r>
    </w:p>
    <w:p w:rsidR="00B12F8E" w:rsidRPr="00572A64" w:rsidRDefault="00B12F8E" w:rsidP="00572A64">
      <w:pPr>
        <w:suppressAutoHyphens/>
        <w:spacing w:after="0" w:line="240" w:lineRule="auto"/>
        <w:jc w:val="both"/>
        <w:rPr>
          <w:rFonts w:ascii="Arial" w:eastAsia="Arial" w:hAnsi="Arial" w:cs="Arial"/>
          <w:b/>
          <w:lang w:val="pt-BR"/>
        </w:rPr>
      </w:pPr>
      <w:r w:rsidRPr="00572A64">
        <w:rPr>
          <w:rFonts w:ascii="Arial" w:eastAsia="Arial" w:hAnsi="Arial" w:cs="Arial"/>
          <w:b/>
          <w:lang w:val="pt-BR"/>
        </w:rPr>
        <w:lastRenderedPageBreak/>
        <w:t xml:space="preserve">Regra 41: </w:t>
      </w:r>
      <w:r w:rsidR="00FD35B4" w:rsidRPr="00572A64">
        <w:rPr>
          <w:rFonts w:ascii="Arial" w:eastAsia="Arial" w:hAnsi="Arial" w:cs="Arial"/>
          <w:b/>
          <w:lang w:val="pt-BR"/>
        </w:rPr>
        <w:t>Reabrindo a ação</w:t>
      </w:r>
      <w:r w:rsidRPr="00572A64">
        <w:rPr>
          <w:rFonts w:ascii="Arial" w:eastAsia="Arial" w:hAnsi="Arial" w:cs="Arial"/>
          <w:b/>
          <w:lang w:val="pt-BR"/>
        </w:rPr>
        <w:t>.</w:t>
      </w:r>
    </w:p>
    <w:p w:rsidR="00B12F8E" w:rsidRPr="00572A64" w:rsidRDefault="00B12F8E" w:rsidP="00572A64">
      <w:pPr>
        <w:tabs>
          <w:tab w:val="left" w:pos="3540"/>
        </w:tabs>
        <w:suppressAutoHyphens/>
        <w:spacing w:after="0" w:line="240" w:lineRule="auto"/>
        <w:jc w:val="both"/>
        <w:rPr>
          <w:rFonts w:ascii="Arial" w:eastAsia="Arial" w:hAnsi="Arial" w:cs="Arial"/>
          <w:lang w:val="pt-BR"/>
        </w:rPr>
      </w:pPr>
      <w:r w:rsidRPr="00572A64">
        <w:rPr>
          <w:rFonts w:ascii="Arial" w:eastAsia="Arial" w:hAnsi="Arial" w:cs="Arial"/>
          <w:lang w:val="pt-BR"/>
        </w:rPr>
        <w:tab/>
      </w:r>
    </w:p>
    <w:p w:rsidR="00B12F8E" w:rsidRPr="00572A64" w:rsidRDefault="00B12F8E" w:rsidP="00572A64">
      <w:pPr>
        <w:suppressAutoHyphens/>
        <w:spacing w:after="0" w:line="240" w:lineRule="auto"/>
        <w:jc w:val="both"/>
        <w:rPr>
          <w:rFonts w:ascii="Arial" w:hAnsi="Arial" w:cs="Arial"/>
          <w:lang w:val="pt-BR"/>
        </w:rPr>
      </w:pPr>
      <w:r w:rsidRPr="00572A64">
        <w:rPr>
          <w:rFonts w:ascii="Arial" w:hAnsi="Arial" w:cs="Arial"/>
          <w:b/>
          <w:u w:val="single"/>
          <w:lang w:val="pt-BR"/>
        </w:rPr>
        <w:t>Exemplo 1.</w:t>
      </w:r>
      <w:r w:rsidRPr="00572A64">
        <w:rPr>
          <w:rFonts w:ascii="Arial" w:hAnsi="Arial" w:cs="Arial"/>
          <w:lang w:val="pt-BR"/>
        </w:rPr>
        <w:t xml:space="preserve"> </w:t>
      </w:r>
      <w:r w:rsidR="00FD35B4" w:rsidRPr="00572A64">
        <w:rPr>
          <w:rFonts w:ascii="Arial" w:hAnsi="Arial" w:cs="Arial"/>
          <w:lang w:val="pt-BR"/>
        </w:rPr>
        <w:t>Uma série de pequenas apostas All-in constituem um raise completo e reabrem a ação</w:t>
      </w:r>
      <w:r w:rsidRPr="00572A64">
        <w:rPr>
          <w:rFonts w:ascii="Arial" w:hAnsi="Arial" w:cs="Arial"/>
          <w:lang w:val="pt-BR"/>
        </w:rPr>
        <w:t>:</w:t>
      </w:r>
    </w:p>
    <w:p w:rsidR="00B12F8E" w:rsidRPr="00572A64" w:rsidRDefault="00B12F8E" w:rsidP="00572A64">
      <w:pPr>
        <w:suppressAutoHyphens/>
        <w:spacing w:after="0" w:line="240" w:lineRule="auto"/>
        <w:jc w:val="both"/>
        <w:rPr>
          <w:rFonts w:ascii="Arial" w:hAnsi="Arial" w:cs="Arial"/>
          <w:lang w:val="pt-BR"/>
        </w:rPr>
      </w:pPr>
    </w:p>
    <w:p w:rsidR="00FD35B4" w:rsidRPr="00572A64" w:rsidRDefault="00B12F8E" w:rsidP="00572A64">
      <w:pPr>
        <w:suppressAutoHyphens/>
        <w:spacing w:after="0" w:line="240" w:lineRule="auto"/>
        <w:jc w:val="both"/>
        <w:rPr>
          <w:rFonts w:ascii="Arial" w:hAnsi="Arial" w:cs="Arial"/>
          <w:lang w:val="pt-BR"/>
        </w:rPr>
      </w:pPr>
      <w:proofErr w:type="gramStart"/>
      <w:r w:rsidRPr="00572A64">
        <w:rPr>
          <w:rFonts w:ascii="Arial" w:hAnsi="Arial" w:cs="Arial"/>
        </w:rPr>
        <w:t>NLHE,</w:t>
      </w:r>
      <w:proofErr w:type="gramEnd"/>
      <w:r w:rsidRPr="00572A64">
        <w:rPr>
          <w:rFonts w:ascii="Arial" w:hAnsi="Arial" w:cs="Arial"/>
        </w:rPr>
        <w:t xml:space="preserve"> Blinds 50-100. </w:t>
      </w:r>
      <w:r w:rsidR="00FD35B4" w:rsidRPr="00572A64">
        <w:rPr>
          <w:rFonts w:ascii="Arial" w:hAnsi="Arial" w:cs="Arial"/>
          <w:lang w:val="pt-BR"/>
        </w:rPr>
        <w:t xml:space="preserve">Após o flop, A aposta 100. B aposta all-in de 125, C paga 125. </w:t>
      </w:r>
      <w:r w:rsidR="00FD35B4" w:rsidRPr="00572A64">
        <w:rPr>
          <w:rFonts w:ascii="Arial" w:hAnsi="Arial" w:cs="Arial"/>
        </w:rPr>
        <w:t xml:space="preserve">D </w:t>
      </w:r>
      <w:proofErr w:type="spellStart"/>
      <w:r w:rsidR="00FD35B4" w:rsidRPr="00572A64">
        <w:rPr>
          <w:rFonts w:ascii="Arial" w:hAnsi="Arial" w:cs="Arial"/>
        </w:rPr>
        <w:t>vai</w:t>
      </w:r>
      <w:proofErr w:type="spellEnd"/>
      <w:r w:rsidR="00FD35B4" w:rsidRPr="00572A64">
        <w:rPr>
          <w:rFonts w:ascii="Arial" w:hAnsi="Arial" w:cs="Arial"/>
        </w:rPr>
        <w:t xml:space="preserve"> all-in de 200. E </w:t>
      </w:r>
      <w:proofErr w:type="spellStart"/>
      <w:r w:rsidR="00FD35B4" w:rsidRPr="00572A64">
        <w:rPr>
          <w:rFonts w:ascii="Arial" w:hAnsi="Arial" w:cs="Arial"/>
        </w:rPr>
        <w:t>paga</w:t>
      </w:r>
      <w:proofErr w:type="spellEnd"/>
      <w:r w:rsidR="00FD35B4" w:rsidRPr="00572A64">
        <w:rPr>
          <w:rFonts w:ascii="Arial" w:hAnsi="Arial" w:cs="Arial"/>
        </w:rPr>
        <w:t xml:space="preserve"> 200. </w:t>
      </w:r>
      <w:r w:rsidR="00FD35B4" w:rsidRPr="00572A64">
        <w:rPr>
          <w:rFonts w:ascii="Arial" w:hAnsi="Arial" w:cs="Arial"/>
          <w:lang w:val="pt-BR"/>
        </w:rPr>
        <w:t xml:space="preserve">A ação retorna para A que agora está enfrentando um raise total de 100. Como 100 é um raise completo, a aposta é reaberta para A. Note que nem o aumento de B de 25 ou o de D (de 75) é um aumento completo, porém, para A, a ação foi reaberta pois está </w:t>
      </w:r>
      <w:r w:rsidR="00FD35B4" w:rsidRPr="00572A64">
        <w:rPr>
          <w:rFonts w:ascii="Arial" w:eastAsia="Times New Roman" w:hAnsi="Arial" w:cs="Arial"/>
          <w:color w:val="000000"/>
          <w:lang w:val="pt-BR" w:eastAsia="pt-BR"/>
        </w:rPr>
        <w:t>"enfrentando pelo menos um aumento completo quando a ação retorna para ele".</w:t>
      </w:r>
    </w:p>
    <w:p w:rsidR="00B12F8E" w:rsidRPr="00572A64" w:rsidRDefault="00FD35B4" w:rsidP="00572A64">
      <w:pPr>
        <w:suppressAutoHyphens/>
        <w:spacing w:after="0" w:line="240" w:lineRule="auto"/>
        <w:jc w:val="both"/>
        <w:rPr>
          <w:rFonts w:ascii="Arial" w:hAnsi="Arial" w:cs="Arial"/>
          <w:lang w:val="pt-BR"/>
        </w:rPr>
      </w:pPr>
      <w:r w:rsidRPr="00572A64">
        <w:rPr>
          <w:rFonts w:ascii="Arial" w:hAnsi="Arial" w:cs="Arial"/>
          <w:lang w:val="pt-BR"/>
        </w:rPr>
        <w:t xml:space="preserve"> </w:t>
      </w:r>
    </w:p>
    <w:p w:rsidR="00FD35B4" w:rsidRPr="00572A64" w:rsidRDefault="00B12F8E" w:rsidP="00572A64">
      <w:pPr>
        <w:suppressAutoHyphens/>
        <w:spacing w:after="0" w:line="240" w:lineRule="auto"/>
        <w:jc w:val="both"/>
        <w:rPr>
          <w:rFonts w:ascii="Arial" w:hAnsi="Arial" w:cs="Arial"/>
          <w:lang w:val="pt-BR"/>
        </w:rPr>
      </w:pPr>
      <w:r w:rsidRPr="00572A64">
        <w:rPr>
          <w:rFonts w:ascii="Arial" w:hAnsi="Arial" w:cs="Arial"/>
          <w:b/>
          <w:u w:val="single"/>
          <w:lang w:val="pt-BR"/>
        </w:rPr>
        <w:t>Exemplo 1-A:</w:t>
      </w:r>
      <w:r w:rsidRPr="00572A64">
        <w:rPr>
          <w:rFonts w:ascii="Arial" w:hAnsi="Arial" w:cs="Arial"/>
          <w:lang w:val="pt-BR"/>
        </w:rPr>
        <w:t xml:space="preserve"> </w:t>
      </w:r>
      <w:r w:rsidR="00FD35B4" w:rsidRPr="00572A64">
        <w:rPr>
          <w:rFonts w:ascii="Arial" w:hAnsi="Arial" w:cs="Arial"/>
          <w:lang w:val="pt-BR"/>
        </w:rPr>
        <w:t>Ao final do exemplo 1 acima, A apenas paga 200. A ação retorna para C que, agora, está enfrentando um aumento de apenas 75. Como 75 não é um aumento completo, ele não poderá reaumentar.</w:t>
      </w:r>
    </w:p>
    <w:p w:rsidR="00B12F8E" w:rsidRPr="00572A64" w:rsidRDefault="00B12F8E" w:rsidP="00572A64">
      <w:pPr>
        <w:suppressAutoHyphens/>
        <w:spacing w:after="0" w:line="240" w:lineRule="auto"/>
        <w:jc w:val="both"/>
        <w:rPr>
          <w:rFonts w:ascii="Arial" w:eastAsia="Arial" w:hAnsi="Arial" w:cs="Arial"/>
        </w:rPr>
      </w:pPr>
    </w:p>
    <w:p w:rsidR="00FD35B4" w:rsidRPr="00574B57" w:rsidRDefault="00B12F8E" w:rsidP="00572A64">
      <w:pPr>
        <w:suppressAutoHyphens/>
        <w:spacing w:after="0" w:line="240" w:lineRule="auto"/>
        <w:jc w:val="both"/>
        <w:rPr>
          <w:rFonts w:ascii="Arial" w:hAnsi="Arial" w:cs="Arial"/>
        </w:rPr>
      </w:pPr>
      <w:proofErr w:type="spellStart"/>
      <w:r w:rsidRPr="00572A64">
        <w:rPr>
          <w:rFonts w:ascii="Arial" w:hAnsi="Arial" w:cs="Arial"/>
          <w:b/>
          <w:u w:val="single"/>
        </w:rPr>
        <w:t>Exemplo</w:t>
      </w:r>
      <w:proofErr w:type="spellEnd"/>
      <w:r w:rsidRPr="00572A64">
        <w:rPr>
          <w:rFonts w:ascii="Arial" w:hAnsi="Arial" w:cs="Arial"/>
          <w:b/>
          <w:u w:val="single"/>
        </w:rPr>
        <w:t xml:space="preserve"> 2</w:t>
      </w:r>
      <w:r w:rsidRPr="00572A64">
        <w:rPr>
          <w:rFonts w:ascii="Arial" w:hAnsi="Arial" w:cs="Arial"/>
          <w:u w:val="single"/>
        </w:rPr>
        <w:t xml:space="preserve">. </w:t>
      </w:r>
      <w:proofErr w:type="gramStart"/>
      <w:r w:rsidR="00FD35B4" w:rsidRPr="00572A64">
        <w:rPr>
          <w:rFonts w:ascii="Arial" w:hAnsi="Arial" w:cs="Arial"/>
        </w:rPr>
        <w:t xml:space="preserve">Short all-in, 2 </w:t>
      </w:r>
      <w:proofErr w:type="spellStart"/>
      <w:r w:rsidRPr="00572A64">
        <w:rPr>
          <w:rFonts w:ascii="Arial" w:hAnsi="Arial" w:cs="Arial"/>
        </w:rPr>
        <w:t>cen</w:t>
      </w:r>
      <w:r w:rsidR="00FD35B4" w:rsidRPr="00572A64">
        <w:rPr>
          <w:rFonts w:ascii="Arial" w:hAnsi="Arial" w:cs="Arial"/>
        </w:rPr>
        <w:t>á</w:t>
      </w:r>
      <w:r w:rsidRPr="00572A64">
        <w:rPr>
          <w:rFonts w:ascii="Arial" w:hAnsi="Arial" w:cs="Arial"/>
        </w:rPr>
        <w:t>rios</w:t>
      </w:r>
      <w:proofErr w:type="spellEnd"/>
      <w:r w:rsidRPr="00572A64">
        <w:rPr>
          <w:rFonts w:ascii="Arial" w:hAnsi="Arial" w:cs="Arial"/>
        </w:rPr>
        <w:t>.</w:t>
      </w:r>
      <w:proofErr w:type="gramEnd"/>
      <w:r w:rsidR="00574B57">
        <w:rPr>
          <w:rFonts w:ascii="Arial" w:hAnsi="Arial" w:cs="Arial"/>
        </w:rPr>
        <w:t xml:space="preserve"> </w:t>
      </w:r>
      <w:proofErr w:type="gramStart"/>
      <w:r w:rsidRPr="00572A64">
        <w:rPr>
          <w:rFonts w:ascii="Arial" w:hAnsi="Arial" w:cs="Arial"/>
        </w:rPr>
        <w:t>NLHE,</w:t>
      </w:r>
      <w:proofErr w:type="gramEnd"/>
      <w:r w:rsidRPr="00572A64">
        <w:rPr>
          <w:rFonts w:ascii="Arial" w:hAnsi="Arial" w:cs="Arial"/>
        </w:rPr>
        <w:t xml:space="preserve"> Blinds 2000-4000. </w:t>
      </w:r>
      <w:r w:rsidR="00FD35B4" w:rsidRPr="00572A64">
        <w:rPr>
          <w:rFonts w:ascii="Arial" w:hAnsi="Arial" w:cs="Arial"/>
          <w:lang w:val="pt-BR"/>
        </w:rPr>
        <w:t>Pré-flop, A paga o BB, B fold e C vai all-in de 7500. Todos os demais desistem e a ação volta para o BB.</w:t>
      </w:r>
    </w:p>
    <w:p w:rsidR="00B12F8E" w:rsidRPr="00572A64" w:rsidRDefault="00B12F8E" w:rsidP="00572A64">
      <w:pPr>
        <w:suppressAutoHyphens/>
        <w:spacing w:after="0" w:line="240" w:lineRule="auto"/>
        <w:jc w:val="both"/>
        <w:rPr>
          <w:rFonts w:ascii="Arial" w:hAnsi="Arial" w:cs="Arial"/>
          <w:lang w:val="pt-BR"/>
        </w:rPr>
      </w:pPr>
    </w:p>
    <w:p w:rsidR="00B12F8E" w:rsidRPr="00572A64" w:rsidRDefault="00B12F8E" w:rsidP="00572A64">
      <w:pPr>
        <w:suppressAutoHyphens/>
        <w:spacing w:after="0" w:line="240" w:lineRule="auto"/>
        <w:jc w:val="both"/>
        <w:rPr>
          <w:rFonts w:ascii="Arial" w:hAnsi="Arial" w:cs="Arial"/>
          <w:lang w:val="pt-BR"/>
        </w:rPr>
      </w:pPr>
      <w:r w:rsidRPr="00572A64">
        <w:rPr>
          <w:rFonts w:ascii="Arial" w:hAnsi="Arial" w:cs="Arial"/>
          <w:b/>
          <w:u w:val="single"/>
          <w:lang w:val="pt-BR"/>
        </w:rPr>
        <w:t>Exemplo 2-A.</w:t>
      </w:r>
      <w:r w:rsidRPr="00572A64">
        <w:rPr>
          <w:rFonts w:ascii="Arial" w:hAnsi="Arial" w:cs="Arial"/>
          <w:lang w:val="pt-BR"/>
        </w:rPr>
        <w:t xml:space="preserve"> </w:t>
      </w:r>
      <w:r w:rsidR="00FD35B4" w:rsidRPr="00572A64">
        <w:rPr>
          <w:rFonts w:ascii="Arial" w:hAnsi="Arial" w:cs="Arial"/>
          <w:lang w:val="pt-BR"/>
        </w:rPr>
        <w:t xml:space="preserve">São mais 3500 para o BB, que ainda não agiu. O </w:t>
      </w:r>
      <w:r w:rsidR="00AC7D62" w:rsidRPr="00572A64">
        <w:rPr>
          <w:rFonts w:ascii="Arial" w:hAnsi="Arial" w:cs="Arial"/>
          <w:lang w:val="pt-BR"/>
        </w:rPr>
        <w:t xml:space="preserve">BB poderá desistir, pagar ou aumentar (no mínimo mais 4000). </w:t>
      </w:r>
      <w:r w:rsidR="00AC7D62" w:rsidRPr="00572A64">
        <w:rPr>
          <w:rFonts w:ascii="Arial" w:hAnsi="Arial" w:cs="Arial"/>
        </w:rPr>
        <w:t xml:space="preserve">O BB </w:t>
      </w:r>
      <w:proofErr w:type="spellStart"/>
      <w:r w:rsidR="00AC7D62" w:rsidRPr="00572A64">
        <w:rPr>
          <w:rFonts w:ascii="Arial" w:hAnsi="Arial" w:cs="Arial"/>
        </w:rPr>
        <w:t>paga</w:t>
      </w:r>
      <w:proofErr w:type="spellEnd"/>
      <w:r w:rsidR="00AC7D62" w:rsidRPr="00572A64">
        <w:rPr>
          <w:rFonts w:ascii="Arial" w:hAnsi="Arial" w:cs="Arial"/>
        </w:rPr>
        <w:t xml:space="preserve">. </w:t>
      </w:r>
      <w:r w:rsidR="00AC7D62" w:rsidRPr="00572A64">
        <w:rPr>
          <w:rFonts w:ascii="Arial" w:hAnsi="Arial" w:cs="Arial"/>
          <w:lang w:val="pt-BR"/>
        </w:rPr>
        <w:t>Agora são mais 3500 para A. A não poderá reaumentar, uma vez que 3500 não é um aumento completo.</w:t>
      </w:r>
      <w:r w:rsidRPr="00572A64">
        <w:rPr>
          <w:rFonts w:ascii="Arial" w:hAnsi="Arial" w:cs="Arial"/>
          <w:lang w:val="pt-BR"/>
        </w:rPr>
        <w:br/>
      </w:r>
    </w:p>
    <w:p w:rsidR="00AC7D62" w:rsidRPr="00572A64" w:rsidRDefault="00B12F8E" w:rsidP="00572A64">
      <w:pPr>
        <w:suppressAutoHyphens/>
        <w:spacing w:after="0" w:line="240" w:lineRule="auto"/>
        <w:jc w:val="both"/>
        <w:rPr>
          <w:rFonts w:ascii="Arial" w:hAnsi="Arial" w:cs="Arial"/>
          <w:lang w:val="pt-BR"/>
        </w:rPr>
      </w:pPr>
      <w:r w:rsidRPr="00572A64">
        <w:rPr>
          <w:rFonts w:ascii="Arial" w:hAnsi="Arial" w:cs="Arial"/>
          <w:b/>
          <w:u w:val="single"/>
          <w:lang w:val="pt-BR"/>
        </w:rPr>
        <w:t>Exemplo 2-B.</w:t>
      </w:r>
      <w:r w:rsidRPr="00572A64">
        <w:rPr>
          <w:rFonts w:ascii="Arial" w:hAnsi="Arial" w:cs="Arial"/>
          <w:lang w:val="pt-BR"/>
        </w:rPr>
        <w:t xml:space="preserve"> </w:t>
      </w:r>
      <w:r w:rsidR="00AC7D62" w:rsidRPr="00572A64">
        <w:rPr>
          <w:rFonts w:ascii="Arial" w:hAnsi="Arial" w:cs="Arial"/>
          <w:lang w:val="pt-BR"/>
        </w:rPr>
        <w:t>O BB aumenta o mínimo (4000) para um total de 11500. Agora são 7500 para A e a ação foi reaberta.</w:t>
      </w:r>
    </w:p>
    <w:p w:rsidR="00B12F8E" w:rsidRPr="00572A64" w:rsidRDefault="00B12F8E" w:rsidP="00572A64">
      <w:pPr>
        <w:suppressAutoHyphens/>
        <w:spacing w:after="0" w:line="240" w:lineRule="auto"/>
        <w:jc w:val="both"/>
        <w:rPr>
          <w:rFonts w:ascii="Arial" w:eastAsia="Arial" w:hAnsi="Arial" w:cs="Arial"/>
          <w:color w:val="000000" w:themeColor="text1"/>
        </w:rPr>
      </w:pPr>
    </w:p>
    <w:p w:rsidR="00B12F8E" w:rsidRPr="00572A64" w:rsidRDefault="00B12F8E" w:rsidP="00572A64">
      <w:pPr>
        <w:suppressAutoHyphens/>
        <w:spacing w:after="0" w:line="240" w:lineRule="auto"/>
        <w:jc w:val="both"/>
        <w:rPr>
          <w:rFonts w:ascii="Arial" w:eastAsia="Arial" w:hAnsi="Arial" w:cs="Arial"/>
          <w:color w:val="000000" w:themeColor="text1"/>
        </w:rPr>
      </w:pPr>
    </w:p>
    <w:p w:rsidR="00B12F8E" w:rsidRPr="00572A64" w:rsidRDefault="00B12F8E" w:rsidP="00572A64">
      <w:pPr>
        <w:suppressAutoHyphens/>
        <w:spacing w:after="0" w:line="240" w:lineRule="auto"/>
        <w:jc w:val="both"/>
        <w:rPr>
          <w:rFonts w:ascii="Arial" w:eastAsia="Arial" w:hAnsi="Arial" w:cs="Arial"/>
          <w:b/>
          <w:lang w:val="pt-BR"/>
        </w:rPr>
      </w:pPr>
      <w:r w:rsidRPr="00572A64">
        <w:rPr>
          <w:rFonts w:ascii="Arial" w:eastAsia="Arial" w:hAnsi="Arial" w:cs="Arial"/>
          <w:b/>
          <w:lang w:val="pt-BR"/>
        </w:rPr>
        <w:t xml:space="preserve">Regra 43: </w:t>
      </w:r>
      <w:r w:rsidR="00AC7D62" w:rsidRPr="00572A64">
        <w:rPr>
          <w:rFonts w:ascii="Arial" w:eastAsia="Arial" w:hAnsi="Arial" w:cs="Arial"/>
          <w:b/>
          <w:lang w:val="pt-BR"/>
        </w:rPr>
        <w:t>Apostando com várias Fichas</w:t>
      </w:r>
      <w:r w:rsidRPr="00572A64">
        <w:rPr>
          <w:rFonts w:ascii="Arial" w:eastAsia="Arial" w:hAnsi="Arial" w:cs="Arial"/>
          <w:b/>
          <w:lang w:val="pt-BR"/>
        </w:rPr>
        <w:t xml:space="preserve">. </w:t>
      </w:r>
    </w:p>
    <w:p w:rsidR="00B12F8E" w:rsidRPr="00572A64" w:rsidRDefault="00B12F8E" w:rsidP="00572A64">
      <w:pPr>
        <w:suppressAutoHyphens/>
        <w:spacing w:after="0" w:line="240" w:lineRule="auto"/>
        <w:jc w:val="both"/>
        <w:rPr>
          <w:rFonts w:ascii="Arial" w:eastAsia="Arial" w:hAnsi="Arial" w:cs="Arial"/>
          <w:b/>
          <w:lang w:val="pt-BR"/>
        </w:rPr>
      </w:pPr>
    </w:p>
    <w:p w:rsidR="00AC7D62" w:rsidRPr="00572A64" w:rsidRDefault="00B12F8E" w:rsidP="00572A64">
      <w:pPr>
        <w:suppressAutoHyphens/>
        <w:spacing w:after="0" w:line="240" w:lineRule="auto"/>
        <w:jc w:val="both"/>
        <w:rPr>
          <w:rFonts w:ascii="Arial" w:hAnsi="Arial" w:cs="Arial"/>
          <w:u w:val="single"/>
          <w:lang w:val="pt-BR"/>
        </w:rPr>
      </w:pPr>
      <w:r w:rsidRPr="00572A64">
        <w:rPr>
          <w:rFonts w:ascii="Arial" w:eastAsia="Arial" w:hAnsi="Arial" w:cs="Arial"/>
          <w:b/>
          <w:i/>
          <w:lang w:val="pt-BR"/>
        </w:rPr>
        <w:t>“</w:t>
      </w:r>
      <w:r w:rsidR="00AC7D62" w:rsidRPr="00572A64">
        <w:rPr>
          <w:rFonts w:ascii="Arial" w:hAnsi="Arial" w:cs="Arial"/>
          <w:i/>
          <w:lang w:val="pt-BR"/>
        </w:rPr>
        <w:t>Sempre que enfrentando uma aposta, a não ser que um aumento seja declarado, a utilização de várias fichas em uma aposta será considerado um call , se não houver ao menos uma ficha que se removida deixaria, pelo menos, a quantidade para o call. Se o a remoção de qualquer uma ficha deixar uma quantidade acima do call, a aposta é governada pelo padrão de 50% na regra 41</w:t>
      </w:r>
      <w:r w:rsidRPr="00572A64">
        <w:rPr>
          <w:rFonts w:ascii="Arial" w:hAnsi="Arial" w:cs="Arial"/>
          <w:i/>
          <w:lang w:val="pt-BR"/>
        </w:rPr>
        <w:t xml:space="preserve">”  </w:t>
      </w:r>
      <w:r w:rsidR="00AC7D62" w:rsidRPr="00572A64">
        <w:rPr>
          <w:rFonts w:ascii="Arial" w:hAnsi="Arial" w:cs="Arial"/>
          <w:u w:val="single"/>
          <w:lang w:val="pt-BR"/>
        </w:rPr>
        <w:t>regra prática</w:t>
      </w:r>
      <w:r w:rsidRPr="00572A64">
        <w:rPr>
          <w:rFonts w:ascii="Arial" w:hAnsi="Arial" w:cs="Arial"/>
          <w:u w:val="single"/>
          <w:lang w:val="pt-BR"/>
        </w:rPr>
        <w:t xml:space="preserve">: </w:t>
      </w:r>
      <w:r w:rsidR="00AC7D62" w:rsidRPr="00572A64">
        <w:rPr>
          <w:rFonts w:ascii="Arial" w:hAnsi="Arial" w:cs="Arial"/>
          <w:u w:val="single"/>
          <w:lang w:val="pt-BR"/>
        </w:rPr>
        <w:t>significa que é se uma das menores fichas apostadas for removida e o valor restante for menor do que o call, será um call. Caso contrário, o valor será governado pela regra 41.</w:t>
      </w:r>
    </w:p>
    <w:p w:rsidR="00B12F8E" w:rsidRPr="00572A64" w:rsidRDefault="00B12F8E" w:rsidP="00572A64">
      <w:pPr>
        <w:suppressAutoHyphens/>
        <w:spacing w:after="0" w:line="240" w:lineRule="auto"/>
        <w:jc w:val="both"/>
        <w:rPr>
          <w:rFonts w:ascii="Arial" w:eastAsia="Arial" w:hAnsi="Arial" w:cs="Arial"/>
        </w:rPr>
      </w:pPr>
    </w:p>
    <w:p w:rsidR="00572A64" w:rsidRPr="00572A64" w:rsidRDefault="00B12F8E" w:rsidP="00572A64">
      <w:pPr>
        <w:suppressAutoHyphens/>
        <w:spacing w:after="0" w:line="240" w:lineRule="auto"/>
        <w:jc w:val="both"/>
        <w:rPr>
          <w:rFonts w:ascii="Arial" w:eastAsia="Times New Roman" w:hAnsi="Arial" w:cs="Arial"/>
          <w:color w:val="000000"/>
          <w:lang w:val="pt-BR" w:eastAsia="pt-BR"/>
        </w:rPr>
      </w:pPr>
      <w:r w:rsidRPr="00572A64">
        <w:rPr>
          <w:rFonts w:ascii="Arial" w:eastAsia="Arial" w:hAnsi="Arial" w:cs="Arial"/>
          <w:b/>
          <w:u w:val="single"/>
          <w:lang w:val="pt-BR"/>
        </w:rPr>
        <w:t>Exemplo 1:</w:t>
      </w:r>
      <w:r w:rsidRPr="00572A64">
        <w:rPr>
          <w:rFonts w:ascii="Arial" w:eastAsia="Arial" w:hAnsi="Arial" w:cs="Arial"/>
          <w:lang w:val="pt-BR"/>
        </w:rPr>
        <w:t xml:space="preserve"> </w:t>
      </w:r>
      <w:r w:rsidR="00572A64" w:rsidRPr="00572A64">
        <w:rPr>
          <w:rFonts w:ascii="Arial" w:eastAsia="Times New Roman" w:hAnsi="Arial" w:cs="Arial"/>
          <w:color w:val="000000"/>
          <w:lang w:val="pt-BR" w:eastAsia="pt-BR"/>
        </w:rPr>
        <w:t>Não há uma ficha que pode ser removida e deixa apenas a quantidade do call.</w:t>
      </w:r>
    </w:p>
    <w:p w:rsidR="00572A64"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u w:val="single"/>
          <w:lang w:val="pt-BR"/>
        </w:rPr>
        <w:t>1-A:</w:t>
      </w:r>
      <w:r w:rsidRPr="00572A64">
        <w:rPr>
          <w:rFonts w:ascii="Arial" w:eastAsia="Arial" w:hAnsi="Arial" w:cs="Arial"/>
          <w:lang w:val="pt-BR"/>
        </w:rPr>
        <w:t xml:space="preserve"> </w:t>
      </w:r>
      <w:r w:rsidR="00572A64" w:rsidRPr="00572A64">
        <w:rPr>
          <w:rFonts w:ascii="Arial" w:eastAsia="Arial" w:hAnsi="Arial" w:cs="Arial"/>
          <w:lang w:val="pt-BR"/>
        </w:rPr>
        <w:t>A aposta 1200 e B silenciosamente coloca duas fichas de 1000. Isso será um call, pois ao remover uma ficha, teremos menos de 1200.</w:t>
      </w:r>
    </w:p>
    <w:p w:rsidR="00B12F8E" w:rsidRPr="00572A64" w:rsidRDefault="00B12F8E" w:rsidP="00572A64">
      <w:pPr>
        <w:suppressAutoHyphens/>
        <w:spacing w:after="0" w:line="240" w:lineRule="auto"/>
        <w:jc w:val="both"/>
        <w:rPr>
          <w:rFonts w:ascii="Arial" w:eastAsia="Arial" w:hAnsi="Arial" w:cs="Arial"/>
        </w:rPr>
      </w:pPr>
    </w:p>
    <w:p w:rsidR="00572A64"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u w:val="single"/>
        </w:rPr>
        <w:t>1-B:</w:t>
      </w:r>
      <w:r w:rsidRPr="00572A64">
        <w:rPr>
          <w:rFonts w:ascii="Arial" w:eastAsia="Arial" w:hAnsi="Arial" w:cs="Arial"/>
        </w:rPr>
        <w:t xml:space="preserve"> </w:t>
      </w:r>
      <w:proofErr w:type="gramStart"/>
      <w:r w:rsidRPr="00572A64">
        <w:rPr>
          <w:rFonts w:ascii="Arial" w:eastAsia="Arial" w:hAnsi="Arial" w:cs="Arial"/>
        </w:rPr>
        <w:t>NLHE,</w:t>
      </w:r>
      <w:proofErr w:type="gramEnd"/>
      <w:r w:rsidRPr="00572A64">
        <w:rPr>
          <w:rFonts w:ascii="Arial" w:eastAsia="Arial" w:hAnsi="Arial" w:cs="Arial"/>
        </w:rPr>
        <w:t xml:space="preserve"> blinds 250-500. </w:t>
      </w:r>
      <w:r w:rsidR="00572A64" w:rsidRPr="00572A64">
        <w:rPr>
          <w:rFonts w:ascii="Arial" w:eastAsia="Arial" w:hAnsi="Arial" w:cs="Arial"/>
          <w:lang w:val="pt-BR"/>
        </w:rPr>
        <w:t>Pré-flop o UTG aumenta 600 para  um total de 1100. O próximo silenciosamente coloca uma ficha de 1000 e uma de 500. Isso será um call pois, ou retirar a ficha de 500 teremos menos do que o valor do call.</w:t>
      </w:r>
    </w:p>
    <w:p w:rsidR="00B12F8E" w:rsidRPr="00572A64" w:rsidRDefault="00B12F8E" w:rsidP="00572A64">
      <w:pPr>
        <w:suppressAutoHyphens/>
        <w:spacing w:after="0" w:line="240" w:lineRule="auto"/>
        <w:jc w:val="both"/>
        <w:rPr>
          <w:rFonts w:ascii="Arial" w:eastAsia="Arial" w:hAnsi="Arial" w:cs="Arial"/>
        </w:rPr>
      </w:pPr>
    </w:p>
    <w:p w:rsidR="00572A64"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b/>
          <w:u w:val="single"/>
          <w:lang w:val="pt-BR"/>
        </w:rPr>
        <w:t>Exemplo 2:</w:t>
      </w:r>
      <w:r w:rsidRPr="00572A64">
        <w:rPr>
          <w:rFonts w:ascii="Arial" w:eastAsia="Arial" w:hAnsi="Arial" w:cs="Arial"/>
          <w:lang w:val="pt-BR"/>
        </w:rPr>
        <w:t xml:space="preserve"> </w:t>
      </w:r>
      <w:r w:rsidR="00572A64" w:rsidRPr="00572A64">
        <w:rPr>
          <w:rFonts w:ascii="Arial" w:eastAsia="Arial" w:hAnsi="Arial" w:cs="Arial"/>
          <w:lang w:val="pt-BR"/>
        </w:rPr>
        <w:t>Igual ao 1-B acima, exceto que o Segundo jogador agora coloca umaa ficha de 1000 e cinco fichas de 100. Se uma ficha de 100 for retirada, o valor supera o do call. Portanto, a regra 41 se aplica e um raise mínimo deve ser completado.</w:t>
      </w:r>
    </w:p>
    <w:p w:rsidR="00B12F8E" w:rsidRPr="00572A64" w:rsidRDefault="00B12F8E" w:rsidP="00572A64">
      <w:pPr>
        <w:suppressAutoHyphens/>
        <w:spacing w:after="0" w:line="240" w:lineRule="auto"/>
        <w:jc w:val="both"/>
        <w:rPr>
          <w:rFonts w:ascii="Arial" w:eastAsia="Arial" w:hAnsi="Arial" w:cs="Arial"/>
          <w:lang w:val="pt-BR"/>
        </w:rPr>
      </w:pPr>
    </w:p>
    <w:p w:rsidR="00572A64" w:rsidRPr="00572A64" w:rsidRDefault="00B12F8E" w:rsidP="00572A64">
      <w:pPr>
        <w:suppressAutoHyphens/>
        <w:spacing w:after="0" w:line="240" w:lineRule="auto"/>
        <w:jc w:val="both"/>
        <w:rPr>
          <w:rFonts w:ascii="Arial" w:eastAsia="Arial" w:hAnsi="Arial" w:cs="Arial"/>
          <w:lang w:val="pt-BR"/>
        </w:rPr>
      </w:pPr>
      <w:r w:rsidRPr="00572A64">
        <w:rPr>
          <w:rFonts w:ascii="Arial" w:eastAsia="Arial" w:hAnsi="Arial" w:cs="Arial"/>
          <w:b/>
          <w:u w:val="single"/>
          <w:lang w:val="pt-BR"/>
        </w:rPr>
        <w:t>Exemplo 3:</w:t>
      </w:r>
      <w:r w:rsidRPr="00572A64">
        <w:rPr>
          <w:rFonts w:ascii="Arial" w:eastAsia="Arial" w:hAnsi="Arial" w:cs="Arial"/>
          <w:lang w:val="pt-BR"/>
        </w:rPr>
        <w:t xml:space="preserve"> </w:t>
      </w:r>
      <w:r w:rsidR="00572A64" w:rsidRPr="00572A64">
        <w:rPr>
          <w:rFonts w:ascii="Arial" w:eastAsia="Arial" w:hAnsi="Arial" w:cs="Arial"/>
          <w:lang w:val="pt-BR"/>
        </w:rPr>
        <w:t>Como no exemplo 2 acima, o Segundo jogador coloca uma ficha de 1000 e três de 100. Ao retirarmos uma ficha de 100, o valor supera o call, então utilizamos a regra 41. Como, 1300 não chega a 50% do raise mínimo (raise de 600), a aposta será um call e 200 são devolvidos ao jogador.</w:t>
      </w:r>
    </w:p>
    <w:p w:rsidR="00572A64" w:rsidRPr="00572A64" w:rsidRDefault="00572A64" w:rsidP="00572A64">
      <w:pPr>
        <w:suppressAutoHyphens/>
        <w:spacing w:after="0" w:line="240" w:lineRule="auto"/>
        <w:jc w:val="both"/>
        <w:rPr>
          <w:rFonts w:ascii="Arial" w:eastAsia="Arial" w:hAnsi="Arial" w:cs="Arial"/>
          <w:lang w:val="pt-BR"/>
        </w:rPr>
      </w:pPr>
      <w:bookmarkStart w:id="0" w:name="_GoBack"/>
      <w:bookmarkEnd w:id="0"/>
    </w:p>
    <w:p w:rsidR="00B12F8E" w:rsidRPr="00572A64" w:rsidRDefault="00B12F8E" w:rsidP="00572A64">
      <w:pPr>
        <w:suppressAutoHyphens/>
        <w:spacing w:after="0" w:line="240" w:lineRule="auto"/>
        <w:ind w:left="-76"/>
        <w:jc w:val="both"/>
        <w:rPr>
          <w:rFonts w:ascii="Arial" w:eastAsia="Arial" w:hAnsi="Arial" w:cs="Arial"/>
        </w:rPr>
      </w:pPr>
    </w:p>
    <w:sectPr w:rsidR="00B12F8E" w:rsidRPr="00572A64" w:rsidSect="00572A64">
      <w:footerReference w:type="default" r:id="rId8"/>
      <w:pgSz w:w="12240" w:h="15840"/>
      <w:pgMar w:top="1152" w:right="616" w:bottom="1152"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D69" w:rsidRDefault="00CE2D69" w:rsidP="00572A64">
      <w:pPr>
        <w:spacing w:after="0" w:line="240" w:lineRule="auto"/>
      </w:pPr>
      <w:r>
        <w:separator/>
      </w:r>
    </w:p>
  </w:endnote>
  <w:endnote w:type="continuationSeparator" w:id="0">
    <w:p w:rsidR="00CE2D69" w:rsidRDefault="00CE2D69" w:rsidP="00572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64" w:rsidRPr="00D16F81" w:rsidRDefault="00572A64" w:rsidP="00572A64">
    <w:pPr>
      <w:pStyle w:val="Footer"/>
      <w:rPr>
        <w:sz w:val="20"/>
        <w:szCs w:val="20"/>
      </w:rPr>
    </w:pPr>
    <w:r w:rsidRPr="00D16F81">
      <w:rPr>
        <w:b/>
        <w:bCs/>
        <w:sz w:val="20"/>
        <w:szCs w:val="20"/>
      </w:rPr>
      <w:t>© Copy</w:t>
    </w:r>
    <w:r>
      <w:rPr>
        <w:b/>
        <w:bCs/>
        <w:sz w:val="20"/>
        <w:szCs w:val="20"/>
      </w:rPr>
      <w:t>right 2013: All Rights Reserved,</w:t>
    </w:r>
    <w:r w:rsidRPr="00D16F81">
      <w:rPr>
        <w:b/>
        <w:bCs/>
        <w:sz w:val="20"/>
        <w:szCs w:val="20"/>
      </w:rPr>
      <w:t xml:space="preserve"> Poker Tournament Director</w:t>
    </w:r>
    <w:r>
      <w:rPr>
        <w:b/>
        <w:bCs/>
        <w:sz w:val="20"/>
        <w:szCs w:val="20"/>
      </w:rPr>
      <w:t xml:space="preserve">s Association. See use policy at </w:t>
    </w:r>
    <w:r w:rsidRPr="00D16F81">
      <w:rPr>
        <w:b/>
        <w:bCs/>
        <w:sz w:val="20"/>
        <w:szCs w:val="20"/>
      </w:rPr>
      <w:t>http://PokerTDA.com.</w:t>
    </w:r>
  </w:p>
  <w:p w:rsidR="00572A64" w:rsidRDefault="00572A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D69" w:rsidRDefault="00CE2D69" w:rsidP="00572A64">
      <w:pPr>
        <w:spacing w:after="0" w:line="240" w:lineRule="auto"/>
      </w:pPr>
      <w:r>
        <w:separator/>
      </w:r>
    </w:p>
  </w:footnote>
  <w:footnote w:type="continuationSeparator" w:id="0">
    <w:p w:rsidR="00CE2D69" w:rsidRDefault="00CE2D69" w:rsidP="00572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E32B0"/>
    <w:multiLevelType w:val="hybridMultilevel"/>
    <w:tmpl w:val="745C83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474E5F"/>
    <w:multiLevelType w:val="hybridMultilevel"/>
    <w:tmpl w:val="98E62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E1CB8"/>
    <w:multiLevelType w:val="hybridMultilevel"/>
    <w:tmpl w:val="B624087C"/>
    <w:lvl w:ilvl="0" w:tplc="4DB6B3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53576C37"/>
    <w:multiLevelType w:val="hybridMultilevel"/>
    <w:tmpl w:val="F492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21A4D"/>
    <w:multiLevelType w:val="hybridMultilevel"/>
    <w:tmpl w:val="4F4CA7CA"/>
    <w:lvl w:ilvl="0" w:tplc="4C7A741C">
      <w:start w:val="1"/>
      <w:numFmt w:val="decimal"/>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E7F4726"/>
    <w:multiLevelType w:val="hybridMultilevel"/>
    <w:tmpl w:val="9D5C78A0"/>
    <w:lvl w:ilvl="0" w:tplc="A2EEFCD8">
      <w:start w:val="1"/>
      <w:numFmt w:val="decimal"/>
      <w:lvlText w:val="PR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EE575B4"/>
    <w:multiLevelType w:val="hybridMultilevel"/>
    <w:tmpl w:val="8A0EA5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F066A7"/>
    <w:rsid w:val="000114BA"/>
    <w:rsid w:val="00015CA5"/>
    <w:rsid w:val="00020E69"/>
    <w:rsid w:val="00033558"/>
    <w:rsid w:val="00047005"/>
    <w:rsid w:val="00054DD4"/>
    <w:rsid w:val="00072000"/>
    <w:rsid w:val="0007709F"/>
    <w:rsid w:val="00097086"/>
    <w:rsid w:val="000A0A88"/>
    <w:rsid w:val="000A20F6"/>
    <w:rsid w:val="000A23E8"/>
    <w:rsid w:val="000A7AE1"/>
    <w:rsid w:val="000B038B"/>
    <w:rsid w:val="000B05B8"/>
    <w:rsid w:val="000B195D"/>
    <w:rsid w:val="000B343C"/>
    <w:rsid w:val="000B671D"/>
    <w:rsid w:val="000B706D"/>
    <w:rsid w:val="000D5370"/>
    <w:rsid w:val="000D7680"/>
    <w:rsid w:val="000E2D80"/>
    <w:rsid w:val="000E5D57"/>
    <w:rsid w:val="00103376"/>
    <w:rsid w:val="0011419F"/>
    <w:rsid w:val="0011713C"/>
    <w:rsid w:val="00123BEB"/>
    <w:rsid w:val="00125E74"/>
    <w:rsid w:val="00140891"/>
    <w:rsid w:val="00141B83"/>
    <w:rsid w:val="00141DDA"/>
    <w:rsid w:val="00144981"/>
    <w:rsid w:val="00157A61"/>
    <w:rsid w:val="00164A74"/>
    <w:rsid w:val="00171D53"/>
    <w:rsid w:val="00177B64"/>
    <w:rsid w:val="0018395C"/>
    <w:rsid w:val="00197A00"/>
    <w:rsid w:val="001A0FFE"/>
    <w:rsid w:val="001A2627"/>
    <w:rsid w:val="001A63BD"/>
    <w:rsid w:val="001A7BBF"/>
    <w:rsid w:val="001B4B10"/>
    <w:rsid w:val="001B5404"/>
    <w:rsid w:val="001D196E"/>
    <w:rsid w:val="001D5BDF"/>
    <w:rsid w:val="001D6963"/>
    <w:rsid w:val="001F3380"/>
    <w:rsid w:val="002010AB"/>
    <w:rsid w:val="00203D8D"/>
    <w:rsid w:val="00217F88"/>
    <w:rsid w:val="0022046B"/>
    <w:rsid w:val="00221C8D"/>
    <w:rsid w:val="00231A2B"/>
    <w:rsid w:val="00233251"/>
    <w:rsid w:val="00250D7A"/>
    <w:rsid w:val="00254654"/>
    <w:rsid w:val="00260911"/>
    <w:rsid w:val="00264C7E"/>
    <w:rsid w:val="00267E57"/>
    <w:rsid w:val="002756E1"/>
    <w:rsid w:val="0028216A"/>
    <w:rsid w:val="0028361C"/>
    <w:rsid w:val="002849BE"/>
    <w:rsid w:val="0029372A"/>
    <w:rsid w:val="002A4E29"/>
    <w:rsid w:val="002C265C"/>
    <w:rsid w:val="002C5EC8"/>
    <w:rsid w:val="002F32CB"/>
    <w:rsid w:val="00302884"/>
    <w:rsid w:val="00302DD3"/>
    <w:rsid w:val="00303833"/>
    <w:rsid w:val="00305ED9"/>
    <w:rsid w:val="00306B59"/>
    <w:rsid w:val="00312DDF"/>
    <w:rsid w:val="00316619"/>
    <w:rsid w:val="003237D8"/>
    <w:rsid w:val="003325B3"/>
    <w:rsid w:val="00340B97"/>
    <w:rsid w:val="00340E22"/>
    <w:rsid w:val="00344169"/>
    <w:rsid w:val="0036213E"/>
    <w:rsid w:val="00365A3B"/>
    <w:rsid w:val="00376478"/>
    <w:rsid w:val="00377CFA"/>
    <w:rsid w:val="00380EE4"/>
    <w:rsid w:val="003A5A50"/>
    <w:rsid w:val="003B45EC"/>
    <w:rsid w:val="003C2565"/>
    <w:rsid w:val="003C4CCF"/>
    <w:rsid w:val="003D0BA4"/>
    <w:rsid w:val="003D750E"/>
    <w:rsid w:val="003E39DC"/>
    <w:rsid w:val="003E6065"/>
    <w:rsid w:val="004133EE"/>
    <w:rsid w:val="004168B4"/>
    <w:rsid w:val="00421808"/>
    <w:rsid w:val="00441620"/>
    <w:rsid w:val="00445167"/>
    <w:rsid w:val="00446BE4"/>
    <w:rsid w:val="0044757E"/>
    <w:rsid w:val="00451F30"/>
    <w:rsid w:val="00455A07"/>
    <w:rsid w:val="00466A2D"/>
    <w:rsid w:val="00474175"/>
    <w:rsid w:val="004756E6"/>
    <w:rsid w:val="0049157B"/>
    <w:rsid w:val="004B2321"/>
    <w:rsid w:val="004C18E8"/>
    <w:rsid w:val="004D05F1"/>
    <w:rsid w:val="004E2427"/>
    <w:rsid w:val="00501DEB"/>
    <w:rsid w:val="00513C55"/>
    <w:rsid w:val="0051594B"/>
    <w:rsid w:val="00517208"/>
    <w:rsid w:val="00544156"/>
    <w:rsid w:val="00556B0A"/>
    <w:rsid w:val="00566559"/>
    <w:rsid w:val="00572A64"/>
    <w:rsid w:val="00574B57"/>
    <w:rsid w:val="0057549D"/>
    <w:rsid w:val="005808F5"/>
    <w:rsid w:val="00580D96"/>
    <w:rsid w:val="00591738"/>
    <w:rsid w:val="00592BD2"/>
    <w:rsid w:val="00597387"/>
    <w:rsid w:val="005A4FE0"/>
    <w:rsid w:val="005B0174"/>
    <w:rsid w:val="005C5199"/>
    <w:rsid w:val="005C7E37"/>
    <w:rsid w:val="005D0E1D"/>
    <w:rsid w:val="005F7393"/>
    <w:rsid w:val="005F77DD"/>
    <w:rsid w:val="005F7E1A"/>
    <w:rsid w:val="006009BF"/>
    <w:rsid w:val="006011EC"/>
    <w:rsid w:val="00611F33"/>
    <w:rsid w:val="0061281A"/>
    <w:rsid w:val="00614C66"/>
    <w:rsid w:val="0062594C"/>
    <w:rsid w:val="00640C3E"/>
    <w:rsid w:val="00643FA0"/>
    <w:rsid w:val="00644139"/>
    <w:rsid w:val="00644B52"/>
    <w:rsid w:val="00657578"/>
    <w:rsid w:val="006634C5"/>
    <w:rsid w:val="00670449"/>
    <w:rsid w:val="006715F6"/>
    <w:rsid w:val="006A128B"/>
    <w:rsid w:val="006A34D8"/>
    <w:rsid w:val="006C28E1"/>
    <w:rsid w:val="006C6A6D"/>
    <w:rsid w:val="006C7F5B"/>
    <w:rsid w:val="006D349D"/>
    <w:rsid w:val="006D4D10"/>
    <w:rsid w:val="006E3AE2"/>
    <w:rsid w:val="007355BF"/>
    <w:rsid w:val="00736997"/>
    <w:rsid w:val="00740341"/>
    <w:rsid w:val="00746505"/>
    <w:rsid w:val="00747D83"/>
    <w:rsid w:val="007501BC"/>
    <w:rsid w:val="00752008"/>
    <w:rsid w:val="007521DC"/>
    <w:rsid w:val="007553E0"/>
    <w:rsid w:val="00767F95"/>
    <w:rsid w:val="00774875"/>
    <w:rsid w:val="007805EB"/>
    <w:rsid w:val="00781004"/>
    <w:rsid w:val="00787704"/>
    <w:rsid w:val="007B26C6"/>
    <w:rsid w:val="007B4C79"/>
    <w:rsid w:val="007C55C0"/>
    <w:rsid w:val="007E33EB"/>
    <w:rsid w:val="007E5B0B"/>
    <w:rsid w:val="007F6359"/>
    <w:rsid w:val="008074F9"/>
    <w:rsid w:val="008120BF"/>
    <w:rsid w:val="0083168A"/>
    <w:rsid w:val="0084310E"/>
    <w:rsid w:val="00855F34"/>
    <w:rsid w:val="00857599"/>
    <w:rsid w:val="00861296"/>
    <w:rsid w:val="00871F4C"/>
    <w:rsid w:val="00877FA8"/>
    <w:rsid w:val="008909D8"/>
    <w:rsid w:val="008B629D"/>
    <w:rsid w:val="008B6E3F"/>
    <w:rsid w:val="008E2814"/>
    <w:rsid w:val="008E2E7B"/>
    <w:rsid w:val="008E6701"/>
    <w:rsid w:val="008F149B"/>
    <w:rsid w:val="008F52D5"/>
    <w:rsid w:val="00921FBF"/>
    <w:rsid w:val="009540C2"/>
    <w:rsid w:val="009623A4"/>
    <w:rsid w:val="009965E6"/>
    <w:rsid w:val="009A5800"/>
    <w:rsid w:val="009B00ED"/>
    <w:rsid w:val="009E080A"/>
    <w:rsid w:val="009E49C0"/>
    <w:rsid w:val="009E69E4"/>
    <w:rsid w:val="009F5216"/>
    <w:rsid w:val="00A14900"/>
    <w:rsid w:val="00A2366E"/>
    <w:rsid w:val="00A34C01"/>
    <w:rsid w:val="00A353B7"/>
    <w:rsid w:val="00A417C9"/>
    <w:rsid w:val="00A43023"/>
    <w:rsid w:val="00A44CE8"/>
    <w:rsid w:val="00A52132"/>
    <w:rsid w:val="00A53215"/>
    <w:rsid w:val="00A61BB6"/>
    <w:rsid w:val="00A63C72"/>
    <w:rsid w:val="00A7046B"/>
    <w:rsid w:val="00A72DCC"/>
    <w:rsid w:val="00A83B01"/>
    <w:rsid w:val="00A85832"/>
    <w:rsid w:val="00A90FCB"/>
    <w:rsid w:val="00A92651"/>
    <w:rsid w:val="00A9556D"/>
    <w:rsid w:val="00A95BA5"/>
    <w:rsid w:val="00AA6459"/>
    <w:rsid w:val="00AB0CE4"/>
    <w:rsid w:val="00AB39B8"/>
    <w:rsid w:val="00AB47D2"/>
    <w:rsid w:val="00AB54A1"/>
    <w:rsid w:val="00AB55E0"/>
    <w:rsid w:val="00AC7D62"/>
    <w:rsid w:val="00AD51D3"/>
    <w:rsid w:val="00AD6290"/>
    <w:rsid w:val="00AD7DF4"/>
    <w:rsid w:val="00AE1AE7"/>
    <w:rsid w:val="00AE799C"/>
    <w:rsid w:val="00AF076F"/>
    <w:rsid w:val="00AF34C0"/>
    <w:rsid w:val="00B07FEC"/>
    <w:rsid w:val="00B1280E"/>
    <w:rsid w:val="00B12F8E"/>
    <w:rsid w:val="00B13841"/>
    <w:rsid w:val="00B13C0F"/>
    <w:rsid w:val="00B205BC"/>
    <w:rsid w:val="00B27005"/>
    <w:rsid w:val="00B27549"/>
    <w:rsid w:val="00B32185"/>
    <w:rsid w:val="00B3699C"/>
    <w:rsid w:val="00B47C46"/>
    <w:rsid w:val="00B729BD"/>
    <w:rsid w:val="00B734DA"/>
    <w:rsid w:val="00B74710"/>
    <w:rsid w:val="00B76A84"/>
    <w:rsid w:val="00B832B2"/>
    <w:rsid w:val="00B86B90"/>
    <w:rsid w:val="00B954E5"/>
    <w:rsid w:val="00BA4C8A"/>
    <w:rsid w:val="00BA782D"/>
    <w:rsid w:val="00BB6E47"/>
    <w:rsid w:val="00BC5365"/>
    <w:rsid w:val="00BD0C1B"/>
    <w:rsid w:val="00BE2DE8"/>
    <w:rsid w:val="00BE3D24"/>
    <w:rsid w:val="00BE571F"/>
    <w:rsid w:val="00BF5CC1"/>
    <w:rsid w:val="00C06FEB"/>
    <w:rsid w:val="00C07593"/>
    <w:rsid w:val="00C10F28"/>
    <w:rsid w:val="00C1309B"/>
    <w:rsid w:val="00C26C9D"/>
    <w:rsid w:val="00C31AB8"/>
    <w:rsid w:val="00C34ED0"/>
    <w:rsid w:val="00C36CE5"/>
    <w:rsid w:val="00C42D8B"/>
    <w:rsid w:val="00C44269"/>
    <w:rsid w:val="00C570F5"/>
    <w:rsid w:val="00C60FE6"/>
    <w:rsid w:val="00C86632"/>
    <w:rsid w:val="00C90D78"/>
    <w:rsid w:val="00CC49BB"/>
    <w:rsid w:val="00CE2D69"/>
    <w:rsid w:val="00CE7764"/>
    <w:rsid w:val="00D0078B"/>
    <w:rsid w:val="00D04D67"/>
    <w:rsid w:val="00D15225"/>
    <w:rsid w:val="00D206F7"/>
    <w:rsid w:val="00D326AF"/>
    <w:rsid w:val="00D348E3"/>
    <w:rsid w:val="00D50720"/>
    <w:rsid w:val="00D53FE7"/>
    <w:rsid w:val="00D611F7"/>
    <w:rsid w:val="00D64B41"/>
    <w:rsid w:val="00D65490"/>
    <w:rsid w:val="00D77BBC"/>
    <w:rsid w:val="00D84F58"/>
    <w:rsid w:val="00DA2A91"/>
    <w:rsid w:val="00DA313E"/>
    <w:rsid w:val="00DB1DA6"/>
    <w:rsid w:val="00DB59DA"/>
    <w:rsid w:val="00DB5FA4"/>
    <w:rsid w:val="00DB666E"/>
    <w:rsid w:val="00DB77B7"/>
    <w:rsid w:val="00DC3EBC"/>
    <w:rsid w:val="00DD2566"/>
    <w:rsid w:val="00DD3E00"/>
    <w:rsid w:val="00DE1DB5"/>
    <w:rsid w:val="00DE49AA"/>
    <w:rsid w:val="00DE66CF"/>
    <w:rsid w:val="00DF4241"/>
    <w:rsid w:val="00DF5C42"/>
    <w:rsid w:val="00E076A7"/>
    <w:rsid w:val="00E10222"/>
    <w:rsid w:val="00E10D8A"/>
    <w:rsid w:val="00E12306"/>
    <w:rsid w:val="00E1743F"/>
    <w:rsid w:val="00E22487"/>
    <w:rsid w:val="00E25F72"/>
    <w:rsid w:val="00E33987"/>
    <w:rsid w:val="00E41F5B"/>
    <w:rsid w:val="00E438DD"/>
    <w:rsid w:val="00E51627"/>
    <w:rsid w:val="00E531C6"/>
    <w:rsid w:val="00E54964"/>
    <w:rsid w:val="00E55A2D"/>
    <w:rsid w:val="00E740AA"/>
    <w:rsid w:val="00E75F6D"/>
    <w:rsid w:val="00E804A7"/>
    <w:rsid w:val="00E811CF"/>
    <w:rsid w:val="00EA119E"/>
    <w:rsid w:val="00EA43DB"/>
    <w:rsid w:val="00EA7038"/>
    <w:rsid w:val="00EB289D"/>
    <w:rsid w:val="00EC246D"/>
    <w:rsid w:val="00EC7792"/>
    <w:rsid w:val="00EC7B3E"/>
    <w:rsid w:val="00ED4783"/>
    <w:rsid w:val="00EE0752"/>
    <w:rsid w:val="00EE6A04"/>
    <w:rsid w:val="00EF2E27"/>
    <w:rsid w:val="00EF3136"/>
    <w:rsid w:val="00F066A7"/>
    <w:rsid w:val="00F119E9"/>
    <w:rsid w:val="00F12B93"/>
    <w:rsid w:val="00F12D2E"/>
    <w:rsid w:val="00F14869"/>
    <w:rsid w:val="00F30C32"/>
    <w:rsid w:val="00F51B78"/>
    <w:rsid w:val="00F52E98"/>
    <w:rsid w:val="00F60FC7"/>
    <w:rsid w:val="00F626CE"/>
    <w:rsid w:val="00F6649C"/>
    <w:rsid w:val="00F67284"/>
    <w:rsid w:val="00F946F1"/>
    <w:rsid w:val="00FA3ECC"/>
    <w:rsid w:val="00FA769D"/>
    <w:rsid w:val="00FC6B73"/>
    <w:rsid w:val="00FC6FCC"/>
    <w:rsid w:val="00FD003C"/>
    <w:rsid w:val="00FD12CA"/>
    <w:rsid w:val="00FD35B4"/>
    <w:rsid w:val="00FF50D2"/>
    <w:rsid w:val="00FF6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0F"/>
    <w:pPr>
      <w:ind w:left="720"/>
      <w:contextualSpacing/>
    </w:pPr>
  </w:style>
  <w:style w:type="paragraph" w:customStyle="1" w:styleId="PreformattedText">
    <w:name w:val="Preformatted Text"/>
    <w:basedOn w:val="Normal"/>
    <w:rsid w:val="00C36CE5"/>
    <w:pPr>
      <w:widowControl w:val="0"/>
      <w:suppressAutoHyphens/>
      <w:autoSpaceDE w:val="0"/>
      <w:spacing w:after="0" w:line="240" w:lineRule="auto"/>
    </w:pPr>
    <w:rPr>
      <w:rFonts w:ascii="Courier New" w:eastAsia="Courier New" w:hAnsi="Courier New" w:cs="Courier New"/>
      <w:sz w:val="20"/>
      <w:szCs w:val="20"/>
    </w:rPr>
  </w:style>
  <w:style w:type="paragraph" w:styleId="BalloonText">
    <w:name w:val="Balloon Text"/>
    <w:basedOn w:val="Normal"/>
    <w:link w:val="BalloonTextChar"/>
    <w:uiPriority w:val="99"/>
    <w:semiHidden/>
    <w:unhideWhenUsed/>
    <w:rsid w:val="0002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E69"/>
    <w:rPr>
      <w:rFonts w:ascii="Tahoma" w:hAnsi="Tahoma" w:cs="Tahoma"/>
      <w:sz w:val="16"/>
      <w:szCs w:val="16"/>
    </w:rPr>
  </w:style>
  <w:style w:type="paragraph" w:styleId="Header">
    <w:name w:val="header"/>
    <w:basedOn w:val="Normal"/>
    <w:link w:val="HeaderChar"/>
    <w:uiPriority w:val="99"/>
    <w:unhideWhenUsed/>
    <w:rsid w:val="00572A64"/>
    <w:pPr>
      <w:tabs>
        <w:tab w:val="center" w:pos="4252"/>
        <w:tab w:val="right" w:pos="8504"/>
      </w:tabs>
      <w:spacing w:after="0" w:line="240" w:lineRule="auto"/>
    </w:pPr>
  </w:style>
  <w:style w:type="character" w:customStyle="1" w:styleId="HeaderChar">
    <w:name w:val="Header Char"/>
    <w:basedOn w:val="DefaultParagraphFont"/>
    <w:link w:val="Header"/>
    <w:uiPriority w:val="99"/>
    <w:rsid w:val="00572A64"/>
  </w:style>
  <w:style w:type="paragraph" w:styleId="Footer">
    <w:name w:val="footer"/>
    <w:basedOn w:val="Normal"/>
    <w:link w:val="FooterChar"/>
    <w:uiPriority w:val="99"/>
    <w:unhideWhenUsed/>
    <w:rsid w:val="00572A64"/>
    <w:pPr>
      <w:tabs>
        <w:tab w:val="center" w:pos="4252"/>
        <w:tab w:val="right" w:pos="8504"/>
      </w:tabs>
      <w:spacing w:after="0" w:line="240" w:lineRule="auto"/>
    </w:pPr>
  </w:style>
  <w:style w:type="character" w:customStyle="1" w:styleId="FooterChar">
    <w:name w:val="Footer Char"/>
    <w:basedOn w:val="DefaultParagraphFont"/>
    <w:link w:val="Footer"/>
    <w:uiPriority w:val="99"/>
    <w:rsid w:val="00572A6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13</Pages>
  <Words>5755</Words>
  <Characters>32805</Characters>
  <Application>Microsoft Office Word</Application>
  <DocSecurity>0</DocSecurity>
  <Lines>273</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stewbish</dc:creator>
  <cp:lastModifiedBy>stewbish</cp:lastModifiedBy>
  <cp:revision>9</cp:revision>
  <cp:lastPrinted>2011-07-09T22:18:00Z</cp:lastPrinted>
  <dcterms:created xsi:type="dcterms:W3CDTF">2013-10-02T18:25:00Z</dcterms:created>
  <dcterms:modified xsi:type="dcterms:W3CDTF">2013-11-12T17:18:00Z</dcterms:modified>
</cp:coreProperties>
</file>